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D7B7" w14:textId="4BBA39C7" w:rsidR="00EF71AD" w:rsidRPr="001A659D" w:rsidRDefault="00EF71AD" w:rsidP="00CD7EBF">
      <w:pPr>
        <w:pStyle w:val="FP"/>
        <w:tabs>
          <w:tab w:val="left" w:pos="8222"/>
        </w:tabs>
        <w:rPr>
          <w:rFonts w:cs="Arial"/>
          <w:b/>
          <w:sz w:val="24"/>
          <w:szCs w:val="24"/>
          <w:lang w:eastAsia="ja-JP"/>
        </w:rPr>
      </w:pPr>
      <w:r w:rsidRPr="00E50961">
        <w:rPr>
          <w:rFonts w:cs="Arial"/>
          <w:b/>
          <w:sz w:val="24"/>
          <w:szCs w:val="24"/>
        </w:rPr>
        <w:t>3GPP TSG RAN meeting #9</w:t>
      </w:r>
      <w:r w:rsidR="002C5097">
        <w:rPr>
          <w:rFonts w:cs="Arial"/>
          <w:b/>
          <w:sz w:val="24"/>
          <w:szCs w:val="24"/>
        </w:rPr>
        <w:t>6</w:t>
      </w:r>
      <w:r>
        <w:rPr>
          <w:rFonts w:cs="Arial"/>
          <w:b/>
          <w:sz w:val="24"/>
          <w:szCs w:val="24"/>
        </w:rPr>
        <w:tab/>
      </w:r>
      <w:r w:rsidRPr="0065662E">
        <w:rPr>
          <w:rFonts w:cs="Arial"/>
          <w:b/>
          <w:sz w:val="24"/>
          <w:szCs w:val="24"/>
        </w:rPr>
        <w:t>RP-</w:t>
      </w:r>
      <w:r w:rsidRPr="007775A2">
        <w:rPr>
          <w:rFonts w:cs="Arial"/>
          <w:b/>
          <w:sz w:val="24"/>
          <w:szCs w:val="24"/>
        </w:rPr>
        <w:t>22</w:t>
      </w:r>
      <w:r w:rsidR="00E326A3">
        <w:rPr>
          <w:rFonts w:cs="Arial"/>
          <w:b/>
          <w:sz w:val="24"/>
          <w:szCs w:val="24"/>
          <w:lang w:val="en-150"/>
        </w:rPr>
        <w:t>1181</w:t>
      </w:r>
    </w:p>
    <w:p w14:paraId="64D95135" w14:textId="57BF2763" w:rsidR="00EF71AD" w:rsidRPr="004B566C" w:rsidRDefault="002C5097" w:rsidP="00EF71AD">
      <w:pPr>
        <w:tabs>
          <w:tab w:val="left" w:pos="567"/>
        </w:tabs>
        <w:rPr>
          <w:rFonts w:cs="Arial"/>
          <w:b/>
          <w:sz w:val="24"/>
        </w:rPr>
      </w:pPr>
      <w:r>
        <w:rPr>
          <w:rFonts w:cs="Arial"/>
          <w:b/>
          <w:sz w:val="24"/>
        </w:rPr>
        <w:t>Budapest, Hungary</w:t>
      </w:r>
      <w:r w:rsidR="00EF71AD" w:rsidRPr="001A659D">
        <w:rPr>
          <w:rFonts w:cs="Arial"/>
          <w:b/>
          <w:sz w:val="24"/>
        </w:rPr>
        <w:t>,</w:t>
      </w:r>
      <w:r w:rsidR="00EF71AD">
        <w:rPr>
          <w:rFonts w:cs="Arial"/>
          <w:b/>
          <w:sz w:val="24"/>
        </w:rPr>
        <w:t xml:space="preserve"> </w:t>
      </w:r>
      <w:r>
        <w:rPr>
          <w:rFonts w:cs="Arial"/>
          <w:b/>
          <w:sz w:val="24"/>
        </w:rPr>
        <w:t>June 6</w:t>
      </w:r>
      <w:r w:rsidR="00EF71AD">
        <w:rPr>
          <w:rFonts w:cs="Arial"/>
          <w:b/>
          <w:sz w:val="24"/>
        </w:rPr>
        <w:t xml:space="preserve"> – </w:t>
      </w:r>
      <w:r>
        <w:rPr>
          <w:rFonts w:cs="Arial"/>
          <w:b/>
          <w:sz w:val="24"/>
        </w:rPr>
        <w:t>9</w:t>
      </w:r>
      <w:r w:rsidR="00EF71AD" w:rsidRPr="001A659D">
        <w:rPr>
          <w:rFonts w:cs="Arial"/>
          <w:b/>
          <w:sz w:val="24"/>
        </w:rPr>
        <w:t>, 20</w:t>
      </w:r>
      <w:r w:rsidR="00EF71AD">
        <w:rPr>
          <w:rFonts w:cs="Arial"/>
          <w:b/>
          <w:sz w:val="24"/>
        </w:rPr>
        <w:t>22</w:t>
      </w:r>
    </w:p>
    <w:p w14:paraId="3086AC07" w14:textId="77777777" w:rsidR="00E90E49" w:rsidRPr="00CE0424" w:rsidRDefault="00E90E49" w:rsidP="00357380">
      <w:pPr>
        <w:pStyle w:val="3GPPHeader"/>
      </w:pPr>
    </w:p>
    <w:p w14:paraId="3982483C" w14:textId="7E23FCFF" w:rsidR="00E90E49" w:rsidRPr="002C5097" w:rsidRDefault="00E90E49" w:rsidP="00311702">
      <w:pPr>
        <w:pStyle w:val="3GPPHeader"/>
        <w:rPr>
          <w:sz w:val="22"/>
        </w:rPr>
      </w:pPr>
      <w:r w:rsidRPr="00EA6767">
        <w:rPr>
          <w:sz w:val="22"/>
        </w:rPr>
        <w:t>Agenda Item:</w:t>
      </w:r>
      <w:r w:rsidRPr="00EA6767">
        <w:rPr>
          <w:sz w:val="22"/>
        </w:rPr>
        <w:tab/>
      </w:r>
      <w:r w:rsidR="00800785">
        <w:rPr>
          <w:sz w:val="22"/>
          <w:lang w:val="en-150"/>
        </w:rPr>
        <w:t>15</w:t>
      </w:r>
    </w:p>
    <w:p w14:paraId="5619E868" w14:textId="364EEFF7" w:rsidR="00E90E49" w:rsidRPr="006A6C76" w:rsidRDefault="003D3C45" w:rsidP="00F64C2B">
      <w:pPr>
        <w:pStyle w:val="3GPPHeader"/>
        <w:rPr>
          <w:sz w:val="22"/>
          <w:lang w:val="en-150"/>
        </w:rPr>
      </w:pPr>
      <w:r>
        <w:rPr>
          <w:sz w:val="22"/>
        </w:rPr>
        <w:t>Source:</w:t>
      </w:r>
      <w:r w:rsidR="00E90E49" w:rsidRPr="00CE0424">
        <w:rPr>
          <w:sz w:val="22"/>
        </w:rPr>
        <w:tab/>
      </w:r>
      <w:r w:rsidR="00F64C2B" w:rsidRPr="00CE0424">
        <w:rPr>
          <w:sz w:val="22"/>
        </w:rPr>
        <w:t>Ericsson</w:t>
      </w:r>
      <w:r w:rsidR="008269C0">
        <w:rPr>
          <w:sz w:val="22"/>
        </w:rPr>
        <w:t xml:space="preserve">, </w:t>
      </w:r>
      <w:r w:rsidR="006A6C76">
        <w:rPr>
          <w:sz w:val="22"/>
          <w:lang w:val="en-150"/>
        </w:rPr>
        <w:t>Nokia, Nokia Shanghai Bell</w:t>
      </w:r>
    </w:p>
    <w:p w14:paraId="3AF5C9FA" w14:textId="54E5D7B3" w:rsidR="00E90E49" w:rsidRPr="00CE0424" w:rsidRDefault="003D3C45" w:rsidP="00311702">
      <w:pPr>
        <w:pStyle w:val="3GPPHeader"/>
        <w:rPr>
          <w:sz w:val="22"/>
        </w:rPr>
      </w:pPr>
      <w:r>
        <w:rPr>
          <w:sz w:val="22"/>
        </w:rPr>
        <w:t>Title:</w:t>
      </w:r>
      <w:r w:rsidR="00E90E49" w:rsidRPr="00CE0424">
        <w:rPr>
          <w:sz w:val="22"/>
        </w:rPr>
        <w:tab/>
      </w:r>
      <w:r w:rsidR="004A04FD">
        <w:rPr>
          <w:sz w:val="22"/>
        </w:rPr>
        <w:t xml:space="preserve">Future </w:t>
      </w:r>
      <w:r w:rsidR="002C5097">
        <w:rPr>
          <w:sz w:val="22"/>
        </w:rPr>
        <w:t xml:space="preserve">RAN meeting planning </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404C4C65" w:rsidR="00E90E49" w:rsidRDefault="00230D18" w:rsidP="00CE0424">
      <w:pPr>
        <w:pStyle w:val="Heading1"/>
      </w:pPr>
      <w:r>
        <w:t>1</w:t>
      </w:r>
      <w:r>
        <w:tab/>
      </w:r>
      <w:r w:rsidR="00E90E49" w:rsidRPr="00CE0424">
        <w:t>Introduction</w:t>
      </w:r>
    </w:p>
    <w:p w14:paraId="4A1B99A7" w14:textId="7436FE2E" w:rsidR="000E6581" w:rsidRPr="000E6581" w:rsidRDefault="000E6581" w:rsidP="000E6581">
      <w:pPr>
        <w:rPr>
          <w:lang w:eastAsia="ja-JP"/>
        </w:rPr>
      </w:pPr>
      <w:r>
        <w:rPr>
          <w:lang w:eastAsia="ja-JP"/>
        </w:rPr>
        <w:t xml:space="preserve">The RAN meeting planning for 2H22 is being changed dramatically with the objection of the F2F meetings in August. </w:t>
      </w:r>
      <w:r w:rsidR="004A04FD">
        <w:rPr>
          <w:lang w:eastAsia="ja-JP"/>
        </w:rPr>
        <w:t>Short-term, t</w:t>
      </w:r>
      <w:r>
        <w:rPr>
          <w:lang w:eastAsia="ja-JP"/>
        </w:rPr>
        <w:t xml:space="preserve">his imposes unjustifiable burden on delegates and especially their well-deserved summer vacation. </w:t>
      </w:r>
      <w:r w:rsidR="004A04FD">
        <w:rPr>
          <w:lang w:eastAsia="ja-JP"/>
        </w:rPr>
        <w:t>Long-term, 3GPP needs to find a better structure to accommodate F2F and e-meetings.</w:t>
      </w:r>
    </w:p>
    <w:p w14:paraId="3CEFCFC1" w14:textId="22966915" w:rsidR="00D729B7" w:rsidRDefault="00D729B7" w:rsidP="00D729B7">
      <w:pPr>
        <w:pStyle w:val="Heading1"/>
      </w:pPr>
      <w:bookmarkStart w:id="0" w:name="_Toc67770514"/>
      <w:bookmarkStart w:id="1" w:name="_In-sequence_SDU_delivery"/>
      <w:bookmarkEnd w:id="0"/>
      <w:bookmarkEnd w:id="1"/>
      <w:r>
        <w:t>2</w:t>
      </w:r>
      <w:r>
        <w:tab/>
      </w:r>
      <w:r w:rsidR="005C58A4">
        <w:t>Discussion</w:t>
      </w:r>
    </w:p>
    <w:p w14:paraId="7F49FCC1" w14:textId="09A67F71" w:rsidR="00CF580B" w:rsidRPr="00B710E0" w:rsidRDefault="00CF580B" w:rsidP="00CF580B">
      <w:pPr>
        <w:pStyle w:val="Heading2"/>
      </w:pPr>
      <w:bookmarkStart w:id="2" w:name="_Hlk104199617"/>
      <w:r>
        <w:t>2.1</w:t>
      </w:r>
      <w:r>
        <w:tab/>
        <w:t>Short term</w:t>
      </w:r>
      <w:r w:rsidR="00B710E0">
        <w:t xml:space="preserve"> planning</w:t>
      </w:r>
    </w:p>
    <w:bookmarkEnd w:id="2"/>
    <w:p w14:paraId="50F01FA1" w14:textId="6635FFD7" w:rsidR="000E6581" w:rsidRPr="000E6581" w:rsidRDefault="008269C0" w:rsidP="000E6581">
      <w:pPr>
        <w:pStyle w:val="BodyText"/>
        <w:rPr>
          <w:rFonts w:cs="Arial"/>
        </w:rPr>
      </w:pPr>
      <w:r>
        <w:rPr>
          <w:rFonts w:cs="Arial"/>
        </w:rPr>
        <w:t>End of January 2022</w:t>
      </w:r>
      <w:r w:rsidR="000E6581" w:rsidRPr="000E6581">
        <w:rPr>
          <w:rFonts w:cs="Arial"/>
        </w:rPr>
        <w:t>, 3GPP / RAN took the decision to hold the August WG meetings F2F in Toulouse. The F2F meeting was planned for August 22 until 26.</w:t>
      </w:r>
      <w:r w:rsidR="00543086">
        <w:rPr>
          <w:rFonts w:cs="Arial"/>
        </w:rPr>
        <w:t xml:space="preserve"> This plan was confirmed beginning of March 2022.</w:t>
      </w:r>
    </w:p>
    <w:p w14:paraId="2CBBEBA8" w14:textId="7C2EB96C" w:rsidR="000E6581" w:rsidRDefault="000E6581" w:rsidP="000E6581">
      <w:pPr>
        <w:pStyle w:val="BodyText"/>
        <w:rPr>
          <w:rFonts w:cs="Arial"/>
        </w:rPr>
      </w:pPr>
      <w:r w:rsidRPr="60C701ED">
        <w:rPr>
          <w:rFonts w:cs="Arial"/>
        </w:rPr>
        <w:t>On May 10, the F2F meetings for all WGs except RAN1</w:t>
      </w:r>
      <w:r w:rsidR="00FF16B8">
        <w:rPr>
          <w:rFonts w:cs="Arial"/>
          <w:lang w:val="en-150"/>
        </w:rPr>
        <w:t xml:space="preserve"> were objected at PCG level</w:t>
      </w:r>
      <w:r w:rsidRPr="60C701ED">
        <w:rPr>
          <w:rFonts w:cs="Arial"/>
        </w:rPr>
        <w:t xml:space="preserve">. </w:t>
      </w:r>
      <w:proofErr w:type="gramStart"/>
      <w:r w:rsidRPr="60C701ED">
        <w:rPr>
          <w:rFonts w:cs="Arial"/>
        </w:rPr>
        <w:t>As a consequence</w:t>
      </w:r>
      <w:proofErr w:type="gramEnd"/>
      <w:r w:rsidRPr="60C701ED">
        <w:rPr>
          <w:rFonts w:cs="Arial"/>
        </w:rPr>
        <w:t xml:space="preserve">, the electronic WG meetings are now planned </w:t>
      </w:r>
      <w:r w:rsidR="00AB34E4" w:rsidRPr="60C701ED">
        <w:rPr>
          <w:rFonts w:cs="Arial"/>
        </w:rPr>
        <w:t xml:space="preserve">to </w:t>
      </w:r>
      <w:r w:rsidRPr="60C701ED">
        <w:rPr>
          <w:rFonts w:cs="Arial"/>
        </w:rPr>
        <w:t>start one week earlier, i.e.</w:t>
      </w:r>
      <w:r w:rsidR="00543086" w:rsidRPr="60C701ED">
        <w:rPr>
          <w:rFonts w:cs="Arial"/>
        </w:rPr>
        <w:t>,</w:t>
      </w:r>
      <w:r w:rsidRPr="60C701ED">
        <w:rPr>
          <w:rFonts w:cs="Arial"/>
        </w:rPr>
        <w:t xml:space="preserve"> August 15. Also, the submission deadline is expected to be advanced</w:t>
      </w:r>
      <w:r w:rsidR="00543086" w:rsidRPr="60C701ED">
        <w:rPr>
          <w:rFonts w:cs="Arial"/>
        </w:rPr>
        <w:t xml:space="preserve"> in time</w:t>
      </w:r>
      <w:r w:rsidRPr="60C701ED">
        <w:rPr>
          <w:rFonts w:cs="Arial"/>
        </w:rPr>
        <w:t xml:space="preserve">. </w:t>
      </w:r>
    </w:p>
    <w:p w14:paraId="04B872FA" w14:textId="7D4CB872" w:rsidR="000E6581" w:rsidRPr="000E6581" w:rsidRDefault="000E6581" w:rsidP="00D729B7">
      <w:pPr>
        <w:pStyle w:val="BodyText"/>
        <w:rPr>
          <w:rFonts w:cs="Arial"/>
        </w:rPr>
      </w:pPr>
      <w:r w:rsidRPr="000E6581">
        <w:rPr>
          <w:rFonts w:cs="Arial"/>
        </w:rPr>
        <w:t xml:space="preserve">This </w:t>
      </w:r>
      <w:r>
        <w:rPr>
          <w:rFonts w:cs="Arial"/>
        </w:rPr>
        <w:t xml:space="preserve">change </w:t>
      </w:r>
      <w:r w:rsidRPr="000E6581">
        <w:rPr>
          <w:rFonts w:cs="Arial"/>
        </w:rPr>
        <w:t>imposes unjustifiable burden on delegates and especially their well-deserved summer vacation.</w:t>
      </w:r>
      <w:r>
        <w:rPr>
          <w:rFonts w:cs="Arial"/>
        </w:rPr>
        <w:t xml:space="preserve"> Firstly, the vacations have been planned according to 3GPP’s earlier announcement and timeline. Secondly, </w:t>
      </w:r>
      <w:r w:rsidR="00543086">
        <w:rPr>
          <w:rFonts w:cs="Arial"/>
        </w:rPr>
        <w:t>S</w:t>
      </w:r>
      <w:r>
        <w:rPr>
          <w:rFonts w:cs="Arial"/>
        </w:rPr>
        <w:t xml:space="preserve">chool holidays in many </w:t>
      </w:r>
      <w:r w:rsidR="00543086" w:rsidRPr="00543086">
        <w:rPr>
          <w:rFonts w:cs="Arial"/>
        </w:rPr>
        <w:t xml:space="preserve">European </w:t>
      </w:r>
      <w:r>
        <w:rPr>
          <w:rFonts w:cs="Arial"/>
        </w:rPr>
        <w:t xml:space="preserve">countries are </w:t>
      </w:r>
      <w:r w:rsidR="00CF580B">
        <w:rPr>
          <w:rFonts w:cs="Arial"/>
        </w:rPr>
        <w:t>in</w:t>
      </w:r>
      <w:r>
        <w:rPr>
          <w:rFonts w:cs="Arial"/>
        </w:rPr>
        <w:t xml:space="preserve"> late July / August.</w:t>
      </w:r>
      <w:r w:rsidR="00F67839">
        <w:rPr>
          <w:rFonts w:cs="Arial"/>
        </w:rPr>
        <w:t xml:space="preserve"> </w:t>
      </w:r>
      <w:r w:rsidR="00097778">
        <w:rPr>
          <w:rFonts w:cs="Arial"/>
        </w:rPr>
        <w:t>Furthermore, the 15</w:t>
      </w:r>
      <w:r w:rsidR="00097778" w:rsidRPr="00CF580B">
        <w:rPr>
          <w:rFonts w:cs="Arial"/>
          <w:vertAlign w:val="superscript"/>
        </w:rPr>
        <w:t>th</w:t>
      </w:r>
      <w:r w:rsidR="00097778">
        <w:rPr>
          <w:rFonts w:cs="Arial"/>
        </w:rPr>
        <w:t xml:space="preserve"> of August is national holiday in many </w:t>
      </w:r>
      <w:r w:rsidR="00CF580B">
        <w:rPr>
          <w:rFonts w:cs="Arial"/>
        </w:rPr>
        <w:t xml:space="preserve">European </w:t>
      </w:r>
      <w:r w:rsidR="00097778">
        <w:rPr>
          <w:rFonts w:cs="Arial"/>
        </w:rPr>
        <w:t>countries</w:t>
      </w:r>
      <w:r w:rsidR="009865B5">
        <w:rPr>
          <w:rFonts w:cs="Arial"/>
        </w:rPr>
        <w:t>.</w:t>
      </w:r>
      <w:r>
        <w:rPr>
          <w:rFonts w:cs="Arial"/>
        </w:rPr>
        <w:t xml:space="preserve"> Hence, the earlier start of the WG meetings makes it impossible for many delegates to go on vacation with their family and kids.</w:t>
      </w:r>
    </w:p>
    <w:p w14:paraId="49C19A94" w14:textId="555F8478" w:rsidR="00BA149E" w:rsidRPr="00BA149E" w:rsidRDefault="00BA149E" w:rsidP="00D729B7">
      <w:pPr>
        <w:pStyle w:val="BodyText"/>
        <w:rPr>
          <w:rFonts w:cs="Arial"/>
          <w:b/>
          <w:bCs/>
        </w:rPr>
      </w:pPr>
      <w:r w:rsidRPr="00BA149E">
        <w:rPr>
          <w:rFonts w:cs="Arial"/>
          <w:b/>
          <w:bCs/>
        </w:rPr>
        <w:t>Proposal</w:t>
      </w:r>
      <w:r w:rsidR="000E6581">
        <w:rPr>
          <w:rFonts w:cs="Arial"/>
          <w:b/>
          <w:bCs/>
        </w:rPr>
        <w:t xml:space="preserve"> 1</w:t>
      </w:r>
      <w:r w:rsidRPr="00BA149E">
        <w:rPr>
          <w:rFonts w:cs="Arial"/>
          <w:b/>
          <w:bCs/>
        </w:rPr>
        <w:t>:</w:t>
      </w:r>
    </w:p>
    <w:p w14:paraId="1286ABCF" w14:textId="5BEF76E3" w:rsidR="000E6581" w:rsidRPr="00957646" w:rsidRDefault="00BD343F" w:rsidP="006B5F6D">
      <w:pPr>
        <w:pStyle w:val="BodyText"/>
        <w:numPr>
          <w:ilvl w:val="0"/>
          <w:numId w:val="42"/>
        </w:numPr>
        <w:rPr>
          <w:rFonts w:cs="Arial"/>
          <w:b/>
          <w:bCs/>
        </w:rPr>
      </w:pPr>
      <w:bookmarkStart w:id="3" w:name="_Hlk104759848"/>
      <w:r w:rsidRPr="00957646">
        <w:rPr>
          <w:rFonts w:cs="Arial"/>
          <w:b/>
          <w:bCs/>
        </w:rPr>
        <w:t>S</w:t>
      </w:r>
      <w:r w:rsidR="00D570EF" w:rsidRPr="00957646">
        <w:rPr>
          <w:rFonts w:cs="Arial"/>
          <w:b/>
          <w:bCs/>
        </w:rPr>
        <w:t xml:space="preserve">horten the electronic WG meetings in August to one week starting August 22 (as planned for the F2F meeting) </w:t>
      </w:r>
    </w:p>
    <w:bookmarkEnd w:id="3"/>
    <w:p w14:paraId="20A72833" w14:textId="77777777" w:rsidR="000E6581" w:rsidRDefault="000E6581" w:rsidP="000E6581">
      <w:pPr>
        <w:spacing w:after="120"/>
        <w:jc w:val="both"/>
        <w:rPr>
          <w:rFonts w:cs="Arial"/>
          <w:lang w:eastAsia="zh-CN"/>
        </w:rPr>
      </w:pPr>
    </w:p>
    <w:p w14:paraId="7641478B" w14:textId="5E132F3D" w:rsidR="00CF580B" w:rsidRPr="00B710E0" w:rsidRDefault="00CF580B" w:rsidP="00CF580B">
      <w:pPr>
        <w:pStyle w:val="Heading2"/>
      </w:pPr>
      <w:r>
        <w:t>2.2</w:t>
      </w:r>
      <w:r>
        <w:tab/>
      </w:r>
      <w:proofErr w:type="spellStart"/>
      <w:r>
        <w:t>Mid term</w:t>
      </w:r>
      <w:proofErr w:type="spellEnd"/>
      <w:r w:rsidR="00B710E0">
        <w:t xml:space="preserve"> planning</w:t>
      </w:r>
    </w:p>
    <w:p w14:paraId="0E12D54D" w14:textId="05DCB076" w:rsidR="000E6581" w:rsidRDefault="000E6581" w:rsidP="000E6581">
      <w:pPr>
        <w:spacing w:after="120"/>
        <w:jc w:val="both"/>
        <w:rPr>
          <w:rFonts w:cs="Arial"/>
          <w:lang w:eastAsia="zh-CN"/>
        </w:rPr>
      </w:pPr>
      <w:r w:rsidRPr="0DEFAC85">
        <w:rPr>
          <w:rFonts w:cs="Arial"/>
          <w:lang w:eastAsia="zh-CN"/>
        </w:rPr>
        <w:t xml:space="preserve">The decision to </w:t>
      </w:r>
      <w:r w:rsidR="00AB34E4">
        <w:rPr>
          <w:rFonts w:cs="Arial"/>
          <w:lang w:eastAsia="zh-CN"/>
        </w:rPr>
        <w:t xml:space="preserve">down-turn </w:t>
      </w:r>
      <w:r w:rsidRPr="0DEFAC85">
        <w:rPr>
          <w:rFonts w:cs="Arial"/>
          <w:lang w:eastAsia="zh-CN"/>
        </w:rPr>
        <w:t>the F2F meetings is a major setback to the quest of 3GPP to get away from the inefficient and un-sustainable e-meetings.</w:t>
      </w:r>
      <w:r w:rsidR="00AB34E4">
        <w:rPr>
          <w:rFonts w:cs="Arial"/>
          <w:lang w:eastAsia="zh-CN"/>
        </w:rPr>
        <w:t xml:space="preserve"> It is also a departure from 3GPP’s habit of planning meetings long-term, which made </w:t>
      </w:r>
      <w:r w:rsidR="00AB34E4" w:rsidRPr="00AB34E4">
        <w:rPr>
          <w:rFonts w:cs="Arial"/>
          <w:lang w:eastAsia="zh-CN"/>
        </w:rPr>
        <w:t>it is possible for delegates</w:t>
      </w:r>
      <w:r w:rsidR="00AB34E4">
        <w:rPr>
          <w:rFonts w:cs="Arial"/>
          <w:lang w:eastAsia="zh-CN"/>
        </w:rPr>
        <w:t>/companies</w:t>
      </w:r>
      <w:r w:rsidR="00AB34E4" w:rsidRPr="00AB34E4">
        <w:rPr>
          <w:rFonts w:cs="Arial"/>
          <w:lang w:eastAsia="zh-CN"/>
        </w:rPr>
        <w:t xml:space="preserve"> to plan other activities </w:t>
      </w:r>
      <w:r w:rsidR="00AB34E4">
        <w:rPr>
          <w:rFonts w:cs="Arial"/>
          <w:lang w:eastAsia="zh-CN"/>
        </w:rPr>
        <w:t>(and travel budget) accordingly</w:t>
      </w:r>
      <w:r w:rsidR="00AB34E4" w:rsidRPr="00AB34E4">
        <w:rPr>
          <w:rFonts w:cs="Arial"/>
          <w:lang w:eastAsia="zh-CN"/>
        </w:rPr>
        <w:t>.</w:t>
      </w:r>
      <w:r w:rsidRPr="0DEFAC85">
        <w:rPr>
          <w:rFonts w:cs="Arial"/>
          <w:lang w:eastAsia="zh-CN"/>
        </w:rPr>
        <w:t xml:space="preserve"> </w:t>
      </w:r>
      <w:r w:rsidR="00AB34E4">
        <w:rPr>
          <w:rFonts w:cs="Arial"/>
          <w:lang w:eastAsia="zh-CN"/>
        </w:rPr>
        <w:t>As t</w:t>
      </w:r>
      <w:r w:rsidRPr="0DEFAC85">
        <w:rPr>
          <w:rFonts w:cs="Arial"/>
          <w:lang w:eastAsia="zh-CN"/>
        </w:rPr>
        <w:t xml:space="preserve">he </w:t>
      </w:r>
      <w:r w:rsidR="00AB34E4">
        <w:rPr>
          <w:rFonts w:cs="Arial"/>
          <w:lang w:eastAsia="zh-CN"/>
        </w:rPr>
        <w:t xml:space="preserve">underlying regional </w:t>
      </w:r>
      <w:r w:rsidRPr="0DEFAC85">
        <w:rPr>
          <w:rFonts w:cs="Arial"/>
          <w:lang w:eastAsia="zh-CN"/>
        </w:rPr>
        <w:t xml:space="preserve">travel restrictions are not expected to change any time soon, future F2F meetings are at serious risk for being </w:t>
      </w:r>
      <w:r w:rsidR="00AB34E4">
        <w:rPr>
          <w:rFonts w:cs="Arial"/>
          <w:lang w:eastAsia="zh-CN"/>
        </w:rPr>
        <w:t xml:space="preserve">converted </w:t>
      </w:r>
      <w:r w:rsidRPr="0DEFAC85">
        <w:rPr>
          <w:rFonts w:cs="Arial"/>
          <w:lang w:eastAsia="zh-CN"/>
        </w:rPr>
        <w:t>into e-meetings</w:t>
      </w:r>
      <w:r w:rsidR="00AB34E4">
        <w:rPr>
          <w:rFonts w:cs="Arial"/>
          <w:lang w:eastAsia="zh-CN"/>
        </w:rPr>
        <w:t xml:space="preserve"> (on short notice)</w:t>
      </w:r>
      <w:r w:rsidRPr="0DEFAC85">
        <w:rPr>
          <w:rFonts w:cs="Arial"/>
          <w:lang w:eastAsia="zh-CN"/>
        </w:rPr>
        <w:t>.</w:t>
      </w:r>
    </w:p>
    <w:p w14:paraId="5DF62D9D" w14:textId="390FAEAA" w:rsidR="000E6581" w:rsidRPr="000E6581" w:rsidRDefault="000E6581" w:rsidP="000E6581">
      <w:pPr>
        <w:spacing w:after="120"/>
        <w:jc w:val="both"/>
        <w:rPr>
          <w:rFonts w:cs="Arial"/>
          <w:lang w:eastAsia="zh-CN"/>
        </w:rPr>
      </w:pPr>
      <w:bookmarkStart w:id="4" w:name="_Hlk103847459"/>
      <w:r>
        <w:rPr>
          <w:rFonts w:cs="Arial"/>
          <w:lang w:eastAsia="zh-CN"/>
        </w:rPr>
        <w:t xml:space="preserve">As </w:t>
      </w:r>
      <w:r w:rsidR="00BD343F">
        <w:rPr>
          <w:rFonts w:cs="Arial"/>
          <w:lang w:eastAsia="zh-CN"/>
        </w:rPr>
        <w:t xml:space="preserve">already </w:t>
      </w:r>
      <w:r>
        <w:rPr>
          <w:rFonts w:cs="Arial"/>
          <w:lang w:eastAsia="zh-CN"/>
        </w:rPr>
        <w:t>discussed at RAN#</w:t>
      </w:r>
      <w:r w:rsidR="00BD343F">
        <w:rPr>
          <w:rFonts w:cs="Arial"/>
          <w:lang w:eastAsia="zh-CN"/>
        </w:rPr>
        <w:t xml:space="preserve">95e, the October and November meetings are tightly squeezed into the 3rd quarter. In case the November F2F meeting is turned into an e-meeting, there are only 3 weeks between the </w:t>
      </w:r>
      <w:r w:rsidR="00BD343F">
        <w:rPr>
          <w:rFonts w:cs="Arial"/>
          <w:lang w:eastAsia="zh-CN"/>
        </w:rPr>
        <w:lastRenderedPageBreak/>
        <w:t xml:space="preserve">2 WG meetings, which renders the internal studies/simulations, the preparation of input contributions, and the offline activities to reach agreements/compromises useless. </w:t>
      </w:r>
    </w:p>
    <w:p w14:paraId="2A26B390" w14:textId="7017D267" w:rsidR="00BD343F" w:rsidRPr="00BD343F" w:rsidRDefault="00BD343F" w:rsidP="00BD343F">
      <w:pPr>
        <w:pStyle w:val="BodyText"/>
        <w:rPr>
          <w:rFonts w:cs="Arial"/>
          <w:b/>
          <w:bCs/>
        </w:rPr>
      </w:pPr>
      <w:bookmarkStart w:id="5" w:name="_Hlk104759051"/>
      <w:r w:rsidRPr="00BD343F">
        <w:rPr>
          <w:rFonts w:cs="Arial"/>
          <w:b/>
          <w:bCs/>
        </w:rPr>
        <w:t xml:space="preserve">Proposal </w:t>
      </w:r>
      <w:r>
        <w:rPr>
          <w:rFonts w:cs="Arial"/>
          <w:b/>
          <w:bCs/>
        </w:rPr>
        <w:t>2</w:t>
      </w:r>
      <w:r w:rsidRPr="00BD343F">
        <w:rPr>
          <w:rFonts w:cs="Arial"/>
          <w:b/>
          <w:bCs/>
        </w:rPr>
        <w:t>:</w:t>
      </w:r>
    </w:p>
    <w:p w14:paraId="07FEDB6C" w14:textId="509CD9BB" w:rsidR="00FF16B8" w:rsidRPr="00FF16B8" w:rsidRDefault="00BD343F" w:rsidP="00BD343F">
      <w:pPr>
        <w:pStyle w:val="BodyText"/>
        <w:numPr>
          <w:ilvl w:val="0"/>
          <w:numId w:val="42"/>
        </w:numPr>
        <w:rPr>
          <w:rFonts w:cs="Arial"/>
          <w:b/>
          <w:bCs/>
        </w:rPr>
      </w:pPr>
      <w:r>
        <w:rPr>
          <w:rFonts w:cs="Arial"/>
          <w:b/>
          <w:bCs/>
        </w:rPr>
        <w:t>I</w:t>
      </w:r>
      <w:r w:rsidRPr="00BD343F">
        <w:rPr>
          <w:rFonts w:cs="Arial"/>
          <w:b/>
          <w:bCs/>
        </w:rPr>
        <w:t xml:space="preserve">n case F2F meetings in November are objected, </w:t>
      </w:r>
      <w:r w:rsidR="00FF16B8" w:rsidRPr="00FF16B8">
        <w:rPr>
          <w:rFonts w:cs="Arial"/>
          <w:b/>
          <w:bCs/>
        </w:rPr>
        <w:t xml:space="preserve">cancel </w:t>
      </w:r>
      <w:r w:rsidR="00FF16B8">
        <w:rPr>
          <w:rFonts w:cs="Arial"/>
          <w:b/>
          <w:bCs/>
          <w:lang w:val="en-150"/>
        </w:rPr>
        <w:t>one of the Nov/Oct e-meetings and only conduct a single e-meeting in the 4th quarter</w:t>
      </w:r>
      <w:r w:rsidR="00A35E16">
        <w:rPr>
          <w:rFonts w:cs="Arial"/>
          <w:b/>
          <w:bCs/>
          <w:lang w:val="en-150"/>
        </w:rPr>
        <w:t xml:space="preserve"> 2022</w:t>
      </w:r>
    </w:p>
    <w:bookmarkEnd w:id="4"/>
    <w:bookmarkEnd w:id="5"/>
    <w:p w14:paraId="6DDA9EF7" w14:textId="57A79B28" w:rsidR="00B54EC3" w:rsidRPr="006A6C76" w:rsidRDefault="00B54EC3" w:rsidP="00543086">
      <w:pPr>
        <w:spacing w:after="120"/>
        <w:jc w:val="both"/>
        <w:rPr>
          <w:rFonts w:cs="Arial"/>
          <w:lang w:val="en-150" w:eastAsia="zh-CN"/>
        </w:rPr>
      </w:pPr>
    </w:p>
    <w:p w14:paraId="7E473779" w14:textId="2A0E323B" w:rsidR="00CF580B" w:rsidRPr="00B710E0" w:rsidRDefault="00CF580B" w:rsidP="00CF580B">
      <w:pPr>
        <w:pStyle w:val="Heading2"/>
      </w:pPr>
      <w:r>
        <w:t>2.3</w:t>
      </w:r>
      <w:r>
        <w:tab/>
        <w:t>Long term</w:t>
      </w:r>
      <w:r w:rsidR="00B710E0">
        <w:t xml:space="preserve"> considerations</w:t>
      </w:r>
    </w:p>
    <w:p w14:paraId="4F4BAC13" w14:textId="7E82B933" w:rsidR="00543086" w:rsidRDefault="00543086" w:rsidP="00543086">
      <w:pPr>
        <w:spacing w:after="120"/>
        <w:jc w:val="both"/>
        <w:rPr>
          <w:rFonts w:cs="Arial"/>
          <w:lang w:eastAsia="zh-CN"/>
        </w:rPr>
      </w:pPr>
      <w:r>
        <w:rPr>
          <w:rFonts w:cs="Arial"/>
          <w:lang w:eastAsia="zh-CN"/>
        </w:rPr>
        <w:t xml:space="preserve">Due to the inherent 24h response times of emails/NWM documents, the current form of e-meetings is very inefficient. </w:t>
      </w:r>
      <w:proofErr w:type="gramStart"/>
      <w:r>
        <w:rPr>
          <w:rFonts w:cs="Arial"/>
          <w:lang w:eastAsia="zh-CN"/>
        </w:rPr>
        <w:t>In order to</w:t>
      </w:r>
      <w:proofErr w:type="gramEnd"/>
      <w:r>
        <w:rPr>
          <w:rFonts w:cs="Arial"/>
          <w:lang w:eastAsia="zh-CN"/>
        </w:rPr>
        <w:t xml:space="preserve"> still reach progress, they have been extended (usually doubled) in duration</w:t>
      </w:r>
      <w:r w:rsidR="002F3B8E">
        <w:rPr>
          <w:rFonts w:cs="Arial"/>
          <w:lang w:eastAsia="zh-CN"/>
        </w:rPr>
        <w:t xml:space="preserve"> compared to F2F meetings</w:t>
      </w:r>
      <w:r>
        <w:rPr>
          <w:rFonts w:cs="Arial"/>
          <w:lang w:eastAsia="zh-CN"/>
        </w:rPr>
        <w:t>. This results in the known difficulty to squeeze in 2 e-meeting into one quarter and the corresponding quarter-by-quarter discussion</w:t>
      </w:r>
      <w:r w:rsidR="00B710E0">
        <w:rPr>
          <w:rFonts w:cs="Arial"/>
          <w:lang w:eastAsia="zh-CN"/>
        </w:rPr>
        <w:t xml:space="preserve">s </w:t>
      </w:r>
      <w:r>
        <w:rPr>
          <w:rFonts w:cs="Arial"/>
          <w:lang w:eastAsia="zh-CN"/>
        </w:rPr>
        <w:t>and replanning of meetings</w:t>
      </w:r>
      <w:r w:rsidR="00B710E0">
        <w:rPr>
          <w:rFonts w:cs="Arial"/>
          <w:lang w:eastAsia="zh-CN"/>
        </w:rPr>
        <w:t xml:space="preserve"> </w:t>
      </w:r>
      <w:r w:rsidR="00B710E0" w:rsidRPr="00B710E0">
        <w:rPr>
          <w:rFonts w:cs="Arial"/>
          <w:lang w:eastAsia="zh-CN"/>
        </w:rPr>
        <w:t>at plenaries</w:t>
      </w:r>
      <w:r>
        <w:rPr>
          <w:rFonts w:cs="Arial"/>
          <w:lang w:eastAsia="zh-CN"/>
        </w:rPr>
        <w:t xml:space="preserve">. </w:t>
      </w:r>
    </w:p>
    <w:p w14:paraId="3813E5DB" w14:textId="7FA97264" w:rsidR="00CF580B" w:rsidRPr="00543086" w:rsidRDefault="00CF580B" w:rsidP="00543086">
      <w:pPr>
        <w:spacing w:after="120"/>
        <w:jc w:val="both"/>
        <w:rPr>
          <w:rFonts w:cs="Arial"/>
          <w:lang w:eastAsia="zh-CN"/>
        </w:rPr>
      </w:pPr>
      <w:r>
        <w:rPr>
          <w:rFonts w:cs="Arial"/>
          <w:lang w:eastAsia="zh-CN"/>
        </w:rPr>
        <w:t xml:space="preserve">At the beginning of the pandemic, </w:t>
      </w:r>
      <w:r w:rsidRPr="00CF580B">
        <w:rPr>
          <w:rFonts w:cs="Arial"/>
          <w:lang w:eastAsia="zh-CN"/>
        </w:rPr>
        <w:t>(two week) e-meetings and related ways of working, ha</w:t>
      </w:r>
      <w:r>
        <w:rPr>
          <w:rFonts w:cs="Arial"/>
          <w:lang w:eastAsia="zh-CN"/>
        </w:rPr>
        <w:t>d</w:t>
      </w:r>
      <w:r w:rsidRPr="00CF580B">
        <w:rPr>
          <w:rFonts w:cs="Arial"/>
          <w:lang w:eastAsia="zh-CN"/>
        </w:rPr>
        <w:t xml:space="preserve"> been accepted by companies and delegates as a temporary solution. Now this “temporary” situation has lasted for over two years</w:t>
      </w:r>
      <w:r>
        <w:rPr>
          <w:rFonts w:cs="Arial"/>
          <w:lang w:eastAsia="zh-CN"/>
        </w:rPr>
        <w:t xml:space="preserve"> and RAN needs to think about more efficient ways of working.</w:t>
      </w:r>
    </w:p>
    <w:p w14:paraId="25152CCC" w14:textId="6A35E37D" w:rsidR="00543086" w:rsidRPr="00543086" w:rsidRDefault="00543086" w:rsidP="00543086">
      <w:pPr>
        <w:spacing w:after="120"/>
        <w:jc w:val="both"/>
        <w:rPr>
          <w:rFonts w:cs="Arial"/>
          <w:b/>
          <w:bCs/>
          <w:lang w:eastAsia="zh-CN"/>
        </w:rPr>
      </w:pPr>
      <w:bookmarkStart w:id="6" w:name="_Hlk103847882"/>
      <w:r w:rsidRPr="00543086">
        <w:rPr>
          <w:rFonts w:cs="Arial"/>
          <w:b/>
          <w:bCs/>
          <w:lang w:eastAsia="zh-CN"/>
        </w:rPr>
        <w:t xml:space="preserve">Proposal </w:t>
      </w:r>
      <w:r>
        <w:rPr>
          <w:rFonts w:cs="Arial"/>
          <w:b/>
          <w:bCs/>
          <w:lang w:eastAsia="zh-CN"/>
        </w:rPr>
        <w:t>3</w:t>
      </w:r>
      <w:r w:rsidRPr="00543086">
        <w:rPr>
          <w:rFonts w:cs="Arial"/>
          <w:b/>
          <w:bCs/>
          <w:lang w:eastAsia="zh-CN"/>
        </w:rPr>
        <w:t>:</w:t>
      </w:r>
    </w:p>
    <w:bookmarkEnd w:id="6"/>
    <w:p w14:paraId="3864440F" w14:textId="069AA472" w:rsidR="00543086" w:rsidRDefault="00543086" w:rsidP="00543086">
      <w:pPr>
        <w:numPr>
          <w:ilvl w:val="0"/>
          <w:numId w:val="42"/>
        </w:numPr>
        <w:spacing w:after="120"/>
        <w:jc w:val="both"/>
        <w:rPr>
          <w:rFonts w:cs="Arial"/>
          <w:b/>
          <w:bCs/>
          <w:lang w:eastAsia="zh-CN"/>
        </w:rPr>
      </w:pPr>
      <w:r>
        <w:rPr>
          <w:rFonts w:cs="Arial"/>
          <w:b/>
          <w:bCs/>
          <w:lang w:eastAsia="zh-CN"/>
        </w:rPr>
        <w:t xml:space="preserve">Consider a different e-meeting format that limits the meeting duration to 1 week, e.g., through </w:t>
      </w:r>
      <w:r w:rsidR="00F17935">
        <w:rPr>
          <w:rFonts w:cs="Arial"/>
          <w:b/>
          <w:bCs/>
          <w:lang w:eastAsia="zh-CN"/>
        </w:rPr>
        <w:t xml:space="preserve">daily </w:t>
      </w:r>
      <w:r>
        <w:rPr>
          <w:rFonts w:cs="Arial"/>
          <w:b/>
          <w:bCs/>
          <w:lang w:eastAsia="zh-CN"/>
        </w:rPr>
        <w:t>8h GTW sessions that replace the email/NWM threads.</w:t>
      </w:r>
      <w:r w:rsidR="00F17935">
        <w:rPr>
          <w:rFonts w:cs="Arial"/>
          <w:b/>
          <w:bCs/>
          <w:lang w:eastAsia="zh-CN"/>
        </w:rPr>
        <w:t xml:space="preserve"> </w:t>
      </w:r>
    </w:p>
    <w:p w14:paraId="2BBC2C37" w14:textId="30652919" w:rsidR="00543086" w:rsidRDefault="00543086" w:rsidP="00543086">
      <w:pPr>
        <w:spacing w:after="120"/>
        <w:jc w:val="both"/>
        <w:rPr>
          <w:rFonts w:cs="Arial"/>
          <w:b/>
          <w:bCs/>
          <w:lang w:eastAsia="zh-CN"/>
        </w:rPr>
      </w:pPr>
      <w:r w:rsidRPr="00543086">
        <w:rPr>
          <w:rFonts w:cs="Arial"/>
          <w:b/>
          <w:bCs/>
          <w:lang w:eastAsia="zh-CN"/>
        </w:rPr>
        <w:t>Proposal 4:</w:t>
      </w:r>
    </w:p>
    <w:p w14:paraId="1E6F690D" w14:textId="6D9F2EBF" w:rsidR="00543086" w:rsidRPr="00543086" w:rsidRDefault="00543086" w:rsidP="00543086">
      <w:pPr>
        <w:numPr>
          <w:ilvl w:val="0"/>
          <w:numId w:val="42"/>
        </w:numPr>
        <w:spacing w:after="120"/>
        <w:jc w:val="both"/>
        <w:rPr>
          <w:rFonts w:cs="Arial"/>
          <w:b/>
          <w:bCs/>
          <w:lang w:eastAsia="zh-CN"/>
        </w:rPr>
      </w:pPr>
      <w:r w:rsidRPr="60C701ED">
        <w:rPr>
          <w:rFonts w:cs="Arial"/>
          <w:b/>
          <w:bCs/>
          <w:lang w:eastAsia="zh-CN"/>
        </w:rPr>
        <w:t>Consider to re-plan the general 3GPP schedule to 3 plenaries per year with 2 WG meetings in-between</w:t>
      </w:r>
    </w:p>
    <w:p w14:paraId="00C1933E" w14:textId="77777777" w:rsidR="009916C8" w:rsidRPr="00BA149E" w:rsidRDefault="009916C8" w:rsidP="00BD343F">
      <w:pPr>
        <w:pStyle w:val="BodyText"/>
        <w:rPr>
          <w:rFonts w:cs="Arial"/>
          <w:b/>
          <w:bCs/>
        </w:rPr>
      </w:pPr>
    </w:p>
    <w:p w14:paraId="145D632D" w14:textId="0F705942" w:rsidR="00D729B7" w:rsidRPr="00BA78F4" w:rsidRDefault="000C6537" w:rsidP="00CA23C5">
      <w:pPr>
        <w:pStyle w:val="Heading1"/>
        <w:jc w:val="both"/>
      </w:pPr>
      <w:r>
        <w:t>3</w:t>
      </w:r>
      <w:r w:rsidR="00D729B7" w:rsidRPr="00BA78F4">
        <w:tab/>
        <w:t>Conclusion</w:t>
      </w:r>
    </w:p>
    <w:p w14:paraId="345B2CC8" w14:textId="11F80C87" w:rsidR="0006150D" w:rsidRDefault="00084BDD" w:rsidP="00CA23C5">
      <w:pPr>
        <w:pStyle w:val="BodyText"/>
        <w:rPr>
          <w:lang w:val="en-150"/>
        </w:rPr>
      </w:pPr>
      <w:r>
        <w:rPr>
          <w:lang w:val="en-150"/>
        </w:rPr>
        <w:t>The paper discusses the f</w:t>
      </w:r>
      <w:proofErr w:type="spellStart"/>
      <w:r w:rsidRPr="00084BDD">
        <w:t>uture</w:t>
      </w:r>
      <w:proofErr w:type="spellEnd"/>
      <w:r w:rsidRPr="00084BDD">
        <w:t xml:space="preserve"> RAN meeting planning </w:t>
      </w:r>
      <w:r>
        <w:rPr>
          <w:lang w:val="en-150"/>
        </w:rPr>
        <w:t>and proposes the following:</w:t>
      </w:r>
    </w:p>
    <w:p w14:paraId="49176C2F" w14:textId="3750451B" w:rsidR="00084BDD" w:rsidRDefault="00084BDD" w:rsidP="00084BDD">
      <w:pPr>
        <w:numPr>
          <w:ilvl w:val="0"/>
          <w:numId w:val="45"/>
        </w:numPr>
        <w:spacing w:after="120"/>
        <w:jc w:val="both"/>
        <w:rPr>
          <w:rFonts w:cs="Arial"/>
          <w:b/>
          <w:bCs/>
          <w:lang w:eastAsia="zh-CN"/>
        </w:rPr>
      </w:pPr>
      <w:r w:rsidRPr="00084BDD">
        <w:rPr>
          <w:rFonts w:cs="Arial"/>
          <w:b/>
          <w:bCs/>
          <w:lang w:eastAsia="zh-CN"/>
        </w:rPr>
        <w:t xml:space="preserve">Shorten the electronic WG meetings in August to one week starting August 22 (as planned for the F2F meeting) </w:t>
      </w:r>
    </w:p>
    <w:p w14:paraId="1B9A8E5F" w14:textId="26B4D026" w:rsidR="00084BDD" w:rsidRPr="007523F8" w:rsidRDefault="00084BDD" w:rsidP="00084BDD">
      <w:pPr>
        <w:pStyle w:val="BodyText"/>
        <w:numPr>
          <w:ilvl w:val="0"/>
          <w:numId w:val="45"/>
        </w:numPr>
        <w:rPr>
          <w:rFonts w:cs="Arial"/>
          <w:b/>
          <w:bCs/>
        </w:rPr>
      </w:pPr>
      <w:r>
        <w:rPr>
          <w:rFonts w:cs="Arial"/>
          <w:b/>
          <w:bCs/>
        </w:rPr>
        <w:t>I</w:t>
      </w:r>
      <w:r w:rsidRPr="00BD343F">
        <w:rPr>
          <w:rFonts w:cs="Arial"/>
          <w:b/>
          <w:bCs/>
        </w:rPr>
        <w:t xml:space="preserve">n case F2F meetings in November are objected, </w:t>
      </w:r>
      <w:r w:rsidRPr="00FF16B8">
        <w:rPr>
          <w:rFonts w:cs="Arial"/>
          <w:b/>
          <w:bCs/>
        </w:rPr>
        <w:t xml:space="preserve">cancel </w:t>
      </w:r>
      <w:r>
        <w:rPr>
          <w:rFonts w:cs="Arial"/>
          <w:b/>
          <w:bCs/>
          <w:lang w:val="en-150"/>
        </w:rPr>
        <w:t>one of the Nov/Oct e-meetings and only conduct a single e-meeting in the 4th quarter</w:t>
      </w:r>
      <w:r w:rsidR="00A35E16">
        <w:rPr>
          <w:rFonts w:cs="Arial"/>
          <w:b/>
          <w:bCs/>
          <w:lang w:val="en-150"/>
        </w:rPr>
        <w:t xml:space="preserve"> 2022</w:t>
      </w:r>
    </w:p>
    <w:p w14:paraId="1381C9AC" w14:textId="77777777" w:rsidR="00084BDD" w:rsidRDefault="00084BDD" w:rsidP="00084BDD">
      <w:pPr>
        <w:numPr>
          <w:ilvl w:val="0"/>
          <w:numId w:val="45"/>
        </w:numPr>
        <w:spacing w:after="120"/>
        <w:jc w:val="both"/>
        <w:rPr>
          <w:rFonts w:cs="Arial"/>
          <w:b/>
          <w:bCs/>
          <w:lang w:eastAsia="zh-CN"/>
        </w:rPr>
      </w:pPr>
      <w:r>
        <w:rPr>
          <w:rFonts w:cs="Arial"/>
          <w:b/>
          <w:bCs/>
          <w:lang w:eastAsia="zh-CN"/>
        </w:rPr>
        <w:t xml:space="preserve">Consider a different e-meeting format that limits the meeting duration to 1 week, e.g., through daily 8h GTW sessions that replace the email/NWM threads. </w:t>
      </w:r>
    </w:p>
    <w:p w14:paraId="1D77E50B" w14:textId="27462CCD" w:rsidR="00084BDD" w:rsidRPr="00084BDD" w:rsidRDefault="00084BDD" w:rsidP="003721D9">
      <w:pPr>
        <w:numPr>
          <w:ilvl w:val="0"/>
          <w:numId w:val="45"/>
        </w:numPr>
        <w:spacing w:after="120"/>
        <w:jc w:val="both"/>
        <w:rPr>
          <w:rFonts w:cs="Arial"/>
          <w:b/>
          <w:bCs/>
          <w:lang w:eastAsia="zh-CN"/>
        </w:rPr>
      </w:pPr>
      <w:r w:rsidRPr="00084BDD">
        <w:rPr>
          <w:rFonts w:cs="Arial"/>
          <w:b/>
          <w:bCs/>
          <w:lang w:eastAsia="zh-CN"/>
        </w:rPr>
        <w:t>Consider to re-plan the general 3GPP schedule to 3 plenaries per year with 2 WG meetings in-between</w:t>
      </w:r>
    </w:p>
    <w:p w14:paraId="74056005" w14:textId="77777777" w:rsidR="00084BDD" w:rsidRDefault="00084BDD" w:rsidP="00CA23C5">
      <w:pPr>
        <w:pStyle w:val="BodyText"/>
        <w:rPr>
          <w:lang w:val="en-150"/>
        </w:rPr>
      </w:pPr>
    </w:p>
    <w:p w14:paraId="6890D3C2" w14:textId="77777777" w:rsidR="00084BDD" w:rsidRPr="00084BDD" w:rsidRDefault="00084BDD" w:rsidP="00CA23C5">
      <w:pPr>
        <w:pStyle w:val="BodyText"/>
        <w:rPr>
          <w:lang w:val="en-150"/>
        </w:rPr>
      </w:pPr>
    </w:p>
    <w:sectPr w:rsidR="00084BDD" w:rsidRPr="00084BDD" w:rsidSect="002C5097">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F1DE2" w14:textId="77777777" w:rsidR="000020C7" w:rsidRDefault="000020C7">
      <w:r>
        <w:separator/>
      </w:r>
    </w:p>
  </w:endnote>
  <w:endnote w:type="continuationSeparator" w:id="0">
    <w:p w14:paraId="70354D48" w14:textId="77777777" w:rsidR="000020C7" w:rsidRDefault="000020C7">
      <w:r>
        <w:continuationSeparator/>
      </w:r>
    </w:p>
  </w:endnote>
  <w:endnote w:type="continuationNotice" w:id="1">
    <w:p w14:paraId="5DD889BC" w14:textId="77777777" w:rsidR="000020C7" w:rsidRDefault="000020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353E02B" w14:textId="77777777" w:rsidR="00B20E7F" w:rsidRDefault="00B20E7F"/>
  <w:p w14:paraId="5440FBF1" w14:textId="77777777" w:rsidR="00B20E7F" w:rsidRDefault="00B20E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2451A" w14:textId="77777777" w:rsidR="000020C7" w:rsidRDefault="000020C7">
      <w:r>
        <w:separator/>
      </w:r>
    </w:p>
  </w:footnote>
  <w:footnote w:type="continuationSeparator" w:id="0">
    <w:p w14:paraId="35CA66F1" w14:textId="77777777" w:rsidR="000020C7" w:rsidRDefault="000020C7">
      <w:r>
        <w:continuationSeparator/>
      </w:r>
    </w:p>
  </w:footnote>
  <w:footnote w:type="continuationNotice" w:id="1">
    <w:p w14:paraId="01B9ADAC" w14:textId="77777777" w:rsidR="000020C7" w:rsidRDefault="000020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20E7F" w:rsidRDefault="00B20E7F">
    <w:r>
      <w:t xml:space="preserve">Page </w:t>
    </w:r>
    <w:r>
      <w:fldChar w:fldCharType="begin"/>
    </w:r>
    <w:r>
      <w:instrText>PAGE</w:instrText>
    </w:r>
    <w:r>
      <w:fldChar w:fldCharType="separate"/>
    </w:r>
    <w:r>
      <w:t>4</w:t>
    </w:r>
    <w:r>
      <w:fldChar w:fldCharType="end"/>
    </w:r>
    <w:r>
      <w:br/>
      <w:t>Draft prETS 300 ???: Month YYYY</w:t>
    </w:r>
  </w:p>
  <w:p w14:paraId="6DDDAA44" w14:textId="77777777" w:rsidR="00B20E7F" w:rsidRDefault="00B20E7F"/>
  <w:p w14:paraId="7CD9D2AA" w14:textId="77777777" w:rsidR="00B20E7F" w:rsidRDefault="00B20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D36F65"/>
    <w:multiLevelType w:val="hybridMultilevel"/>
    <w:tmpl w:val="A26200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301FDE"/>
    <w:multiLevelType w:val="hybridMultilevel"/>
    <w:tmpl w:val="8B2CA8BE"/>
    <w:lvl w:ilvl="0" w:tplc="2000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27362"/>
    <w:multiLevelType w:val="hybridMultilevel"/>
    <w:tmpl w:val="8F621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9805BD"/>
    <w:multiLevelType w:val="hybridMultilevel"/>
    <w:tmpl w:val="B5200D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2"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25"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7386CD7"/>
    <w:multiLevelType w:val="hybridMultilevel"/>
    <w:tmpl w:val="7C60D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2"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3"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5B29FC"/>
    <w:multiLevelType w:val="hybridMultilevel"/>
    <w:tmpl w:val="7D6CFAFC"/>
    <w:lvl w:ilvl="0" w:tplc="795643E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7"/>
  </w:num>
  <w:num w:numId="2">
    <w:abstractNumId w:val="22"/>
  </w:num>
  <w:num w:numId="3">
    <w:abstractNumId w:val="0"/>
  </w:num>
  <w:num w:numId="4">
    <w:abstractNumId w:val="28"/>
  </w:num>
  <w:num w:numId="5">
    <w:abstractNumId w:val="29"/>
  </w:num>
  <w:num w:numId="6">
    <w:abstractNumId w:val="30"/>
  </w:num>
  <w:num w:numId="7">
    <w:abstractNumId w:val="13"/>
  </w:num>
  <w:num w:numId="8">
    <w:abstractNumId w:val="17"/>
  </w:num>
  <w:num w:numId="9">
    <w:abstractNumId w:val="2"/>
  </w:num>
  <w:num w:numId="10">
    <w:abstractNumId w:val="37"/>
  </w:num>
  <w:num w:numId="11">
    <w:abstractNumId w:val="20"/>
  </w:num>
  <w:num w:numId="12">
    <w:abstractNumId w:val="34"/>
  </w:num>
  <w:num w:numId="13">
    <w:abstractNumId w:val="19"/>
  </w:num>
  <w:num w:numId="14">
    <w:abstractNumId w:val="18"/>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5"/>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1"/>
  </w:num>
  <w:num w:numId="21">
    <w:abstractNumId w:val="9"/>
  </w:num>
  <w:num w:numId="22">
    <w:abstractNumId w:val="12"/>
  </w:num>
  <w:num w:numId="23">
    <w:abstractNumId w:val="31"/>
  </w:num>
  <w:num w:numId="24">
    <w:abstractNumId w:val="36"/>
  </w:num>
  <w:num w:numId="25">
    <w:abstractNumId w:val="33"/>
  </w:num>
  <w:num w:numId="26">
    <w:abstractNumId w:val="3"/>
  </w:num>
  <w:num w:numId="27">
    <w:abstractNumId w:val="21"/>
  </w:num>
  <w:num w:numId="28">
    <w:abstractNumId w:val="4"/>
  </w:num>
  <w:num w:numId="29">
    <w:abstractNumId w:val="15"/>
  </w:num>
  <w:num w:numId="30">
    <w:abstractNumId w:val="7"/>
  </w:num>
  <w:num w:numId="31">
    <w:abstractNumId w:val="1"/>
  </w:num>
  <w:num w:numId="32">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6"/>
  </w:num>
  <w:num w:numId="41">
    <w:abstractNumId w:val="8"/>
  </w:num>
  <w:num w:numId="42">
    <w:abstractNumId w:val="14"/>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en-150"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0C7"/>
    <w:rsid w:val="00002766"/>
    <w:rsid w:val="00002A37"/>
    <w:rsid w:val="00003308"/>
    <w:rsid w:val="0000564C"/>
    <w:rsid w:val="00005C9F"/>
    <w:rsid w:val="00005FE0"/>
    <w:rsid w:val="00006446"/>
    <w:rsid w:val="00006896"/>
    <w:rsid w:val="00007CDC"/>
    <w:rsid w:val="00007FCE"/>
    <w:rsid w:val="000108F9"/>
    <w:rsid w:val="00010C5B"/>
    <w:rsid w:val="00011B28"/>
    <w:rsid w:val="00011EF7"/>
    <w:rsid w:val="000123C6"/>
    <w:rsid w:val="00014ADE"/>
    <w:rsid w:val="00014C51"/>
    <w:rsid w:val="00014E91"/>
    <w:rsid w:val="0001564B"/>
    <w:rsid w:val="00015D15"/>
    <w:rsid w:val="00017BE7"/>
    <w:rsid w:val="0002019C"/>
    <w:rsid w:val="00021086"/>
    <w:rsid w:val="000214BE"/>
    <w:rsid w:val="000233D8"/>
    <w:rsid w:val="00024569"/>
    <w:rsid w:val="00024F89"/>
    <w:rsid w:val="0002564D"/>
    <w:rsid w:val="00025ECA"/>
    <w:rsid w:val="00026B32"/>
    <w:rsid w:val="000305F5"/>
    <w:rsid w:val="00031477"/>
    <w:rsid w:val="000325B8"/>
    <w:rsid w:val="000329EF"/>
    <w:rsid w:val="00033418"/>
    <w:rsid w:val="00034C15"/>
    <w:rsid w:val="00034E5A"/>
    <w:rsid w:val="0003503D"/>
    <w:rsid w:val="00036BA1"/>
    <w:rsid w:val="00040707"/>
    <w:rsid w:val="00040BCE"/>
    <w:rsid w:val="000422E2"/>
    <w:rsid w:val="00042A32"/>
    <w:rsid w:val="00042B82"/>
    <w:rsid w:val="00042F22"/>
    <w:rsid w:val="00043BB0"/>
    <w:rsid w:val="00044222"/>
    <w:rsid w:val="000444EF"/>
    <w:rsid w:val="000459E1"/>
    <w:rsid w:val="00047D9A"/>
    <w:rsid w:val="000502BB"/>
    <w:rsid w:val="00050A7C"/>
    <w:rsid w:val="00050CBE"/>
    <w:rsid w:val="00050CFC"/>
    <w:rsid w:val="00052391"/>
    <w:rsid w:val="00052A07"/>
    <w:rsid w:val="00053254"/>
    <w:rsid w:val="000533FB"/>
    <w:rsid w:val="000534E3"/>
    <w:rsid w:val="00053D2D"/>
    <w:rsid w:val="000542EC"/>
    <w:rsid w:val="00055C1D"/>
    <w:rsid w:val="0005606A"/>
    <w:rsid w:val="00057117"/>
    <w:rsid w:val="00060DDB"/>
    <w:rsid w:val="0006150D"/>
    <w:rsid w:val="000616E7"/>
    <w:rsid w:val="000619AF"/>
    <w:rsid w:val="00061A9C"/>
    <w:rsid w:val="00061DBD"/>
    <w:rsid w:val="0006487E"/>
    <w:rsid w:val="00065678"/>
    <w:rsid w:val="00065E1A"/>
    <w:rsid w:val="00067187"/>
    <w:rsid w:val="00067473"/>
    <w:rsid w:val="0006782A"/>
    <w:rsid w:val="00067FA1"/>
    <w:rsid w:val="00070862"/>
    <w:rsid w:val="00071340"/>
    <w:rsid w:val="0007769D"/>
    <w:rsid w:val="00077C43"/>
    <w:rsid w:val="00077E5F"/>
    <w:rsid w:val="0008036A"/>
    <w:rsid w:val="000806C8"/>
    <w:rsid w:val="00080AB4"/>
    <w:rsid w:val="00081384"/>
    <w:rsid w:val="000815AF"/>
    <w:rsid w:val="00081AE6"/>
    <w:rsid w:val="0008244D"/>
    <w:rsid w:val="00083FD4"/>
    <w:rsid w:val="00084583"/>
    <w:rsid w:val="00084864"/>
    <w:rsid w:val="00084BDD"/>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5FB0"/>
    <w:rsid w:val="000964C0"/>
    <w:rsid w:val="00097548"/>
    <w:rsid w:val="00097778"/>
    <w:rsid w:val="000A018B"/>
    <w:rsid w:val="000A1232"/>
    <w:rsid w:val="000A1B7B"/>
    <w:rsid w:val="000A30AA"/>
    <w:rsid w:val="000A3181"/>
    <w:rsid w:val="000A3C0C"/>
    <w:rsid w:val="000A3EF4"/>
    <w:rsid w:val="000A56F2"/>
    <w:rsid w:val="000A6F30"/>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C47A9"/>
    <w:rsid w:val="000C6537"/>
    <w:rsid w:val="000D0D07"/>
    <w:rsid w:val="000D3303"/>
    <w:rsid w:val="000D4797"/>
    <w:rsid w:val="000D7CA3"/>
    <w:rsid w:val="000E0527"/>
    <w:rsid w:val="000E1E92"/>
    <w:rsid w:val="000E2209"/>
    <w:rsid w:val="000E3959"/>
    <w:rsid w:val="000E4DF1"/>
    <w:rsid w:val="000E6581"/>
    <w:rsid w:val="000E6625"/>
    <w:rsid w:val="000E6F81"/>
    <w:rsid w:val="000F06D6"/>
    <w:rsid w:val="000F07C8"/>
    <w:rsid w:val="000F08B6"/>
    <w:rsid w:val="000F0EB1"/>
    <w:rsid w:val="000F1106"/>
    <w:rsid w:val="000F17D0"/>
    <w:rsid w:val="000F245C"/>
    <w:rsid w:val="000F30BC"/>
    <w:rsid w:val="000F392F"/>
    <w:rsid w:val="000F3BE9"/>
    <w:rsid w:val="000F3F6C"/>
    <w:rsid w:val="000F5087"/>
    <w:rsid w:val="000F54D6"/>
    <w:rsid w:val="000F6107"/>
    <w:rsid w:val="000F625C"/>
    <w:rsid w:val="000F6DF3"/>
    <w:rsid w:val="000F7313"/>
    <w:rsid w:val="001005FF"/>
    <w:rsid w:val="001007A2"/>
    <w:rsid w:val="00102B62"/>
    <w:rsid w:val="00103F76"/>
    <w:rsid w:val="001042E0"/>
    <w:rsid w:val="001050FA"/>
    <w:rsid w:val="0010611D"/>
    <w:rsid w:val="001062FB"/>
    <w:rsid w:val="001063E6"/>
    <w:rsid w:val="001064BD"/>
    <w:rsid w:val="0010757B"/>
    <w:rsid w:val="00112161"/>
    <w:rsid w:val="0011270D"/>
    <w:rsid w:val="00113CB9"/>
    <w:rsid w:val="00113CF4"/>
    <w:rsid w:val="00113EED"/>
    <w:rsid w:val="00114222"/>
    <w:rsid w:val="001145AF"/>
    <w:rsid w:val="001147F3"/>
    <w:rsid w:val="00114F90"/>
    <w:rsid w:val="001153EA"/>
    <w:rsid w:val="00115643"/>
    <w:rsid w:val="001159C0"/>
    <w:rsid w:val="00116765"/>
    <w:rsid w:val="0011752C"/>
    <w:rsid w:val="001177E6"/>
    <w:rsid w:val="00120A07"/>
    <w:rsid w:val="0012181F"/>
    <w:rsid w:val="001219F5"/>
    <w:rsid w:val="00121A20"/>
    <w:rsid w:val="00121C9F"/>
    <w:rsid w:val="0012377F"/>
    <w:rsid w:val="00124314"/>
    <w:rsid w:val="00126401"/>
    <w:rsid w:val="00126B4A"/>
    <w:rsid w:val="00130CAE"/>
    <w:rsid w:val="00132DAE"/>
    <w:rsid w:val="00132FD0"/>
    <w:rsid w:val="001333F7"/>
    <w:rsid w:val="001344C0"/>
    <w:rsid w:val="001346FA"/>
    <w:rsid w:val="00134D64"/>
    <w:rsid w:val="00135252"/>
    <w:rsid w:val="00137AB5"/>
    <w:rsid w:val="00137F0B"/>
    <w:rsid w:val="0014059D"/>
    <w:rsid w:val="0014077E"/>
    <w:rsid w:val="00141AE4"/>
    <w:rsid w:val="00143B14"/>
    <w:rsid w:val="00144125"/>
    <w:rsid w:val="001441A8"/>
    <w:rsid w:val="00145308"/>
    <w:rsid w:val="001463AE"/>
    <w:rsid w:val="00146B98"/>
    <w:rsid w:val="00151417"/>
    <w:rsid w:val="00151E23"/>
    <w:rsid w:val="001526E0"/>
    <w:rsid w:val="001537F1"/>
    <w:rsid w:val="001538D3"/>
    <w:rsid w:val="001551B5"/>
    <w:rsid w:val="00157485"/>
    <w:rsid w:val="00161B2A"/>
    <w:rsid w:val="001632CB"/>
    <w:rsid w:val="0016473B"/>
    <w:rsid w:val="00165108"/>
    <w:rsid w:val="00165424"/>
    <w:rsid w:val="001654DE"/>
    <w:rsid w:val="001659C1"/>
    <w:rsid w:val="00167178"/>
    <w:rsid w:val="001671C1"/>
    <w:rsid w:val="001678AE"/>
    <w:rsid w:val="00167EFD"/>
    <w:rsid w:val="00167F32"/>
    <w:rsid w:val="001717AF"/>
    <w:rsid w:val="00171C80"/>
    <w:rsid w:val="00172494"/>
    <w:rsid w:val="0017354E"/>
    <w:rsid w:val="00173A8E"/>
    <w:rsid w:val="001744CF"/>
    <w:rsid w:val="0017502C"/>
    <w:rsid w:val="0017529F"/>
    <w:rsid w:val="00176056"/>
    <w:rsid w:val="00180D83"/>
    <w:rsid w:val="0018143F"/>
    <w:rsid w:val="00181FF8"/>
    <w:rsid w:val="001829BD"/>
    <w:rsid w:val="00185164"/>
    <w:rsid w:val="00186006"/>
    <w:rsid w:val="0019035B"/>
    <w:rsid w:val="00190AC1"/>
    <w:rsid w:val="0019181D"/>
    <w:rsid w:val="00191A43"/>
    <w:rsid w:val="00191E47"/>
    <w:rsid w:val="00191F3E"/>
    <w:rsid w:val="00192555"/>
    <w:rsid w:val="0019341A"/>
    <w:rsid w:val="001939DC"/>
    <w:rsid w:val="00195FFB"/>
    <w:rsid w:val="00196AC0"/>
    <w:rsid w:val="00197599"/>
    <w:rsid w:val="00197DF9"/>
    <w:rsid w:val="001A0651"/>
    <w:rsid w:val="001A07F3"/>
    <w:rsid w:val="001A1837"/>
    <w:rsid w:val="001A1987"/>
    <w:rsid w:val="001A1B39"/>
    <w:rsid w:val="001A1DFE"/>
    <w:rsid w:val="001A221A"/>
    <w:rsid w:val="001A2564"/>
    <w:rsid w:val="001A58E2"/>
    <w:rsid w:val="001A6114"/>
    <w:rsid w:val="001A6173"/>
    <w:rsid w:val="001A64F0"/>
    <w:rsid w:val="001A6CBA"/>
    <w:rsid w:val="001A7DF9"/>
    <w:rsid w:val="001B07DB"/>
    <w:rsid w:val="001B0D97"/>
    <w:rsid w:val="001B183C"/>
    <w:rsid w:val="001B1D3C"/>
    <w:rsid w:val="001B3197"/>
    <w:rsid w:val="001B3412"/>
    <w:rsid w:val="001B5A5D"/>
    <w:rsid w:val="001B5E3D"/>
    <w:rsid w:val="001B6DF0"/>
    <w:rsid w:val="001B7757"/>
    <w:rsid w:val="001C0273"/>
    <w:rsid w:val="001C02CB"/>
    <w:rsid w:val="001C1CE5"/>
    <w:rsid w:val="001C3D2A"/>
    <w:rsid w:val="001C3FB5"/>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5B0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1F77FE"/>
    <w:rsid w:val="00200490"/>
    <w:rsid w:val="00201F3A"/>
    <w:rsid w:val="002039D0"/>
    <w:rsid w:val="00203F96"/>
    <w:rsid w:val="0020653F"/>
    <w:rsid w:val="002069B2"/>
    <w:rsid w:val="00206B5C"/>
    <w:rsid w:val="00207FA3"/>
    <w:rsid w:val="002112C0"/>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B0E"/>
    <w:rsid w:val="00225C54"/>
    <w:rsid w:val="002302B6"/>
    <w:rsid w:val="002305F5"/>
    <w:rsid w:val="00230765"/>
    <w:rsid w:val="00230D18"/>
    <w:rsid w:val="002319E4"/>
    <w:rsid w:val="00231A54"/>
    <w:rsid w:val="00233C96"/>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35F4"/>
    <w:rsid w:val="002445DB"/>
    <w:rsid w:val="002458EB"/>
    <w:rsid w:val="00246837"/>
    <w:rsid w:val="00247A65"/>
    <w:rsid w:val="002500C8"/>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2F21"/>
    <w:rsid w:val="002730F0"/>
    <w:rsid w:val="00273278"/>
    <w:rsid w:val="002737F4"/>
    <w:rsid w:val="00276B8C"/>
    <w:rsid w:val="00277BBD"/>
    <w:rsid w:val="00277C96"/>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5197"/>
    <w:rsid w:val="00296227"/>
    <w:rsid w:val="00296C37"/>
    <w:rsid w:val="00296F44"/>
    <w:rsid w:val="0029777D"/>
    <w:rsid w:val="002977F5"/>
    <w:rsid w:val="00297CFD"/>
    <w:rsid w:val="002A055E"/>
    <w:rsid w:val="002A12EC"/>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097"/>
    <w:rsid w:val="002C56C6"/>
    <w:rsid w:val="002C5DD2"/>
    <w:rsid w:val="002C5DDB"/>
    <w:rsid w:val="002C64E8"/>
    <w:rsid w:val="002C6EC8"/>
    <w:rsid w:val="002D005B"/>
    <w:rsid w:val="002D071A"/>
    <w:rsid w:val="002D0DEC"/>
    <w:rsid w:val="002D15A9"/>
    <w:rsid w:val="002D1C03"/>
    <w:rsid w:val="002D34B2"/>
    <w:rsid w:val="002D34E1"/>
    <w:rsid w:val="002D37B9"/>
    <w:rsid w:val="002D48B0"/>
    <w:rsid w:val="002D5B37"/>
    <w:rsid w:val="002D6400"/>
    <w:rsid w:val="002D73F7"/>
    <w:rsid w:val="002D7637"/>
    <w:rsid w:val="002E117E"/>
    <w:rsid w:val="002E17C1"/>
    <w:rsid w:val="002E17F2"/>
    <w:rsid w:val="002E291A"/>
    <w:rsid w:val="002E3A37"/>
    <w:rsid w:val="002E3D7C"/>
    <w:rsid w:val="002E6267"/>
    <w:rsid w:val="002E63AF"/>
    <w:rsid w:val="002E7CAE"/>
    <w:rsid w:val="002F0D3A"/>
    <w:rsid w:val="002F13E4"/>
    <w:rsid w:val="002F2771"/>
    <w:rsid w:val="002F2988"/>
    <w:rsid w:val="002F37A9"/>
    <w:rsid w:val="002F3B8E"/>
    <w:rsid w:val="002F6A3E"/>
    <w:rsid w:val="002F762F"/>
    <w:rsid w:val="002F7FA1"/>
    <w:rsid w:val="003001F5"/>
    <w:rsid w:val="00301CE6"/>
    <w:rsid w:val="0030256B"/>
    <w:rsid w:val="00302D1E"/>
    <w:rsid w:val="003040AC"/>
    <w:rsid w:val="00304AE9"/>
    <w:rsid w:val="0030501F"/>
    <w:rsid w:val="00305551"/>
    <w:rsid w:val="0030711A"/>
    <w:rsid w:val="003077F8"/>
    <w:rsid w:val="00307BA1"/>
    <w:rsid w:val="00310192"/>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381A"/>
    <w:rsid w:val="00324D23"/>
    <w:rsid w:val="00324E27"/>
    <w:rsid w:val="003254FA"/>
    <w:rsid w:val="00331751"/>
    <w:rsid w:val="0033180F"/>
    <w:rsid w:val="00332F5E"/>
    <w:rsid w:val="00333457"/>
    <w:rsid w:val="00334579"/>
    <w:rsid w:val="00335858"/>
    <w:rsid w:val="00335F8A"/>
    <w:rsid w:val="00336BDA"/>
    <w:rsid w:val="003408C8"/>
    <w:rsid w:val="003408F0"/>
    <w:rsid w:val="00340A67"/>
    <w:rsid w:val="0034206B"/>
    <w:rsid w:val="00342BD7"/>
    <w:rsid w:val="00343847"/>
    <w:rsid w:val="003442B7"/>
    <w:rsid w:val="00346DB5"/>
    <w:rsid w:val="003477B1"/>
    <w:rsid w:val="00350C8B"/>
    <w:rsid w:val="00350CA7"/>
    <w:rsid w:val="00351383"/>
    <w:rsid w:val="003520B6"/>
    <w:rsid w:val="00353206"/>
    <w:rsid w:val="0035368E"/>
    <w:rsid w:val="00354453"/>
    <w:rsid w:val="003545E4"/>
    <w:rsid w:val="00354C92"/>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6746A"/>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4E2F"/>
    <w:rsid w:val="003A5B0A"/>
    <w:rsid w:val="003A6BAC"/>
    <w:rsid w:val="003A70A4"/>
    <w:rsid w:val="003A74C2"/>
    <w:rsid w:val="003A7E5C"/>
    <w:rsid w:val="003A7EF3"/>
    <w:rsid w:val="003B0690"/>
    <w:rsid w:val="003B1539"/>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C8"/>
    <w:rsid w:val="00401C1F"/>
    <w:rsid w:val="0040229F"/>
    <w:rsid w:val="00402AD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4C5"/>
    <w:rsid w:val="0041671F"/>
    <w:rsid w:val="00416CD2"/>
    <w:rsid w:val="00416CF2"/>
    <w:rsid w:val="00417028"/>
    <w:rsid w:val="0041716A"/>
    <w:rsid w:val="00417678"/>
    <w:rsid w:val="00420482"/>
    <w:rsid w:val="00420B9E"/>
    <w:rsid w:val="00420C78"/>
    <w:rsid w:val="00421105"/>
    <w:rsid w:val="004212C1"/>
    <w:rsid w:val="00421B6B"/>
    <w:rsid w:val="00421BC2"/>
    <w:rsid w:val="00421F51"/>
    <w:rsid w:val="00422AA4"/>
    <w:rsid w:val="00423E23"/>
    <w:rsid w:val="004242F4"/>
    <w:rsid w:val="00425660"/>
    <w:rsid w:val="00427248"/>
    <w:rsid w:val="00430426"/>
    <w:rsid w:val="004319C2"/>
    <w:rsid w:val="00431F13"/>
    <w:rsid w:val="00432A61"/>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556"/>
    <w:rsid w:val="00455343"/>
    <w:rsid w:val="0045566D"/>
    <w:rsid w:val="00455872"/>
    <w:rsid w:val="00457565"/>
    <w:rsid w:val="00457B71"/>
    <w:rsid w:val="00460FE0"/>
    <w:rsid w:val="00463015"/>
    <w:rsid w:val="00463304"/>
    <w:rsid w:val="00463529"/>
    <w:rsid w:val="00463AAB"/>
    <w:rsid w:val="0046456F"/>
    <w:rsid w:val="00464689"/>
    <w:rsid w:val="00465E4C"/>
    <w:rsid w:val="00465F48"/>
    <w:rsid w:val="00466016"/>
    <w:rsid w:val="004666C4"/>
    <w:rsid w:val="004667B6"/>
    <w:rsid w:val="004669E2"/>
    <w:rsid w:val="00467222"/>
    <w:rsid w:val="00470C31"/>
    <w:rsid w:val="00470E69"/>
    <w:rsid w:val="00471B8D"/>
    <w:rsid w:val="00471BF5"/>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1BE4"/>
    <w:rsid w:val="004832D4"/>
    <w:rsid w:val="00484D60"/>
    <w:rsid w:val="00485A6A"/>
    <w:rsid w:val="004861B6"/>
    <w:rsid w:val="00486679"/>
    <w:rsid w:val="004905D0"/>
    <w:rsid w:val="00491118"/>
    <w:rsid w:val="0049128F"/>
    <w:rsid w:val="00492BC5"/>
    <w:rsid w:val="00492CB9"/>
    <w:rsid w:val="0049396E"/>
    <w:rsid w:val="00493DA4"/>
    <w:rsid w:val="00494795"/>
    <w:rsid w:val="0049498A"/>
    <w:rsid w:val="00494DC8"/>
    <w:rsid w:val="00494E08"/>
    <w:rsid w:val="004964F1"/>
    <w:rsid w:val="004A04FD"/>
    <w:rsid w:val="004A16BC"/>
    <w:rsid w:val="004A21A5"/>
    <w:rsid w:val="004A2521"/>
    <w:rsid w:val="004A2AE5"/>
    <w:rsid w:val="004A2B94"/>
    <w:rsid w:val="004A494E"/>
    <w:rsid w:val="004A6671"/>
    <w:rsid w:val="004A6875"/>
    <w:rsid w:val="004A6B0F"/>
    <w:rsid w:val="004A7062"/>
    <w:rsid w:val="004A79AB"/>
    <w:rsid w:val="004A7FCA"/>
    <w:rsid w:val="004B2DDE"/>
    <w:rsid w:val="004B3799"/>
    <w:rsid w:val="004B48F8"/>
    <w:rsid w:val="004B5701"/>
    <w:rsid w:val="004B580E"/>
    <w:rsid w:val="004B5B0A"/>
    <w:rsid w:val="004B6F6A"/>
    <w:rsid w:val="004B7C0C"/>
    <w:rsid w:val="004C07D1"/>
    <w:rsid w:val="004C3377"/>
    <w:rsid w:val="004C3898"/>
    <w:rsid w:val="004C433F"/>
    <w:rsid w:val="004C4A87"/>
    <w:rsid w:val="004C50B9"/>
    <w:rsid w:val="004C69CB"/>
    <w:rsid w:val="004C77BA"/>
    <w:rsid w:val="004C7AB6"/>
    <w:rsid w:val="004D0735"/>
    <w:rsid w:val="004D1681"/>
    <w:rsid w:val="004D2C97"/>
    <w:rsid w:val="004D344D"/>
    <w:rsid w:val="004D36B1"/>
    <w:rsid w:val="004D4358"/>
    <w:rsid w:val="004D44D9"/>
    <w:rsid w:val="004D5150"/>
    <w:rsid w:val="004D5C62"/>
    <w:rsid w:val="004D5E31"/>
    <w:rsid w:val="004D6149"/>
    <w:rsid w:val="004D7284"/>
    <w:rsid w:val="004D7C3C"/>
    <w:rsid w:val="004D7EBD"/>
    <w:rsid w:val="004E052A"/>
    <w:rsid w:val="004E0645"/>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8D6"/>
    <w:rsid w:val="004F1F69"/>
    <w:rsid w:val="004F1F89"/>
    <w:rsid w:val="004F2078"/>
    <w:rsid w:val="004F21AE"/>
    <w:rsid w:val="004F4562"/>
    <w:rsid w:val="004F4DA3"/>
    <w:rsid w:val="004F5A8B"/>
    <w:rsid w:val="004F5FD0"/>
    <w:rsid w:val="004F61D1"/>
    <w:rsid w:val="004F6EB6"/>
    <w:rsid w:val="004F76F1"/>
    <w:rsid w:val="00502202"/>
    <w:rsid w:val="00502CE2"/>
    <w:rsid w:val="005033D3"/>
    <w:rsid w:val="00503C8E"/>
    <w:rsid w:val="00504FC7"/>
    <w:rsid w:val="00505518"/>
    <w:rsid w:val="00506557"/>
    <w:rsid w:val="0050677A"/>
    <w:rsid w:val="00507096"/>
    <w:rsid w:val="0050714F"/>
    <w:rsid w:val="00507746"/>
    <w:rsid w:val="005108D8"/>
    <w:rsid w:val="00510951"/>
    <w:rsid w:val="005116F9"/>
    <w:rsid w:val="00512D18"/>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AEC"/>
    <w:rsid w:val="00534B59"/>
    <w:rsid w:val="005352FC"/>
    <w:rsid w:val="00536270"/>
    <w:rsid w:val="00536352"/>
    <w:rsid w:val="00536759"/>
    <w:rsid w:val="00536BB6"/>
    <w:rsid w:val="00537126"/>
    <w:rsid w:val="005371AE"/>
    <w:rsid w:val="00537203"/>
    <w:rsid w:val="005372F5"/>
    <w:rsid w:val="00537998"/>
    <w:rsid w:val="00537C62"/>
    <w:rsid w:val="00542873"/>
    <w:rsid w:val="00542A7C"/>
    <w:rsid w:val="00543086"/>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7029E"/>
    <w:rsid w:val="00570A9A"/>
    <w:rsid w:val="00571FDE"/>
    <w:rsid w:val="00572186"/>
    <w:rsid w:val="00572505"/>
    <w:rsid w:val="0057463D"/>
    <w:rsid w:val="00574AB7"/>
    <w:rsid w:val="0057600A"/>
    <w:rsid w:val="00576CDB"/>
    <w:rsid w:val="005803DF"/>
    <w:rsid w:val="0058050C"/>
    <w:rsid w:val="005806E9"/>
    <w:rsid w:val="00582809"/>
    <w:rsid w:val="00582BBC"/>
    <w:rsid w:val="005859D6"/>
    <w:rsid w:val="005864A9"/>
    <w:rsid w:val="0058798C"/>
    <w:rsid w:val="00590040"/>
    <w:rsid w:val="005900FA"/>
    <w:rsid w:val="00592201"/>
    <w:rsid w:val="00592807"/>
    <w:rsid w:val="005935A4"/>
    <w:rsid w:val="00593DDE"/>
    <w:rsid w:val="00594152"/>
    <w:rsid w:val="005948C2"/>
    <w:rsid w:val="00594BE3"/>
    <w:rsid w:val="00594E65"/>
    <w:rsid w:val="00595446"/>
    <w:rsid w:val="00595A73"/>
    <w:rsid w:val="00595DCA"/>
    <w:rsid w:val="0059610F"/>
    <w:rsid w:val="00596B3F"/>
    <w:rsid w:val="0059779B"/>
    <w:rsid w:val="005A0D2F"/>
    <w:rsid w:val="005A0F5B"/>
    <w:rsid w:val="005A1BE5"/>
    <w:rsid w:val="005A209A"/>
    <w:rsid w:val="005A2631"/>
    <w:rsid w:val="005A3C7C"/>
    <w:rsid w:val="005A4499"/>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D6D"/>
    <w:rsid w:val="005B6F83"/>
    <w:rsid w:val="005B7323"/>
    <w:rsid w:val="005B7DEF"/>
    <w:rsid w:val="005C158D"/>
    <w:rsid w:val="005C202F"/>
    <w:rsid w:val="005C40FB"/>
    <w:rsid w:val="005C454B"/>
    <w:rsid w:val="005C50A1"/>
    <w:rsid w:val="005C58A4"/>
    <w:rsid w:val="005C66EC"/>
    <w:rsid w:val="005C6F20"/>
    <w:rsid w:val="005C74FB"/>
    <w:rsid w:val="005C7A8B"/>
    <w:rsid w:val="005D054D"/>
    <w:rsid w:val="005D06F5"/>
    <w:rsid w:val="005D0D23"/>
    <w:rsid w:val="005D1602"/>
    <w:rsid w:val="005D18E9"/>
    <w:rsid w:val="005D206E"/>
    <w:rsid w:val="005D2A52"/>
    <w:rsid w:val="005D2F3B"/>
    <w:rsid w:val="005D4ABD"/>
    <w:rsid w:val="005D663A"/>
    <w:rsid w:val="005E1E89"/>
    <w:rsid w:val="005E1FA4"/>
    <w:rsid w:val="005E2C1F"/>
    <w:rsid w:val="005E329B"/>
    <w:rsid w:val="005E361D"/>
    <w:rsid w:val="005E385F"/>
    <w:rsid w:val="005E4AC1"/>
    <w:rsid w:val="005E5006"/>
    <w:rsid w:val="005E5B81"/>
    <w:rsid w:val="005E66DB"/>
    <w:rsid w:val="005F2CB1"/>
    <w:rsid w:val="005F3025"/>
    <w:rsid w:val="005F4A55"/>
    <w:rsid w:val="005F5CEE"/>
    <w:rsid w:val="005F618C"/>
    <w:rsid w:val="005F680E"/>
    <w:rsid w:val="005F70BD"/>
    <w:rsid w:val="005F7A00"/>
    <w:rsid w:val="006011B6"/>
    <w:rsid w:val="00601B82"/>
    <w:rsid w:val="00601BEF"/>
    <w:rsid w:val="00602626"/>
    <w:rsid w:val="0060283C"/>
    <w:rsid w:val="00604F14"/>
    <w:rsid w:val="00605B81"/>
    <w:rsid w:val="006063D3"/>
    <w:rsid w:val="00607334"/>
    <w:rsid w:val="00607CB3"/>
    <w:rsid w:val="00611B83"/>
    <w:rsid w:val="00613257"/>
    <w:rsid w:val="006168A7"/>
    <w:rsid w:val="00616B14"/>
    <w:rsid w:val="00616B42"/>
    <w:rsid w:val="006174E3"/>
    <w:rsid w:val="006202EE"/>
    <w:rsid w:val="00620A71"/>
    <w:rsid w:val="00620D80"/>
    <w:rsid w:val="00621C7D"/>
    <w:rsid w:val="006234A6"/>
    <w:rsid w:val="006237D3"/>
    <w:rsid w:val="00625793"/>
    <w:rsid w:val="00625A3B"/>
    <w:rsid w:val="006260FE"/>
    <w:rsid w:val="00626615"/>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5CE6"/>
    <w:rsid w:val="0064624E"/>
    <w:rsid w:val="00647984"/>
    <w:rsid w:val="00650AB9"/>
    <w:rsid w:val="006534CE"/>
    <w:rsid w:val="00653DA9"/>
    <w:rsid w:val="00653F73"/>
    <w:rsid w:val="00654CAA"/>
    <w:rsid w:val="00655733"/>
    <w:rsid w:val="00655ACD"/>
    <w:rsid w:val="00655C44"/>
    <w:rsid w:val="00655EB3"/>
    <w:rsid w:val="00655EBB"/>
    <w:rsid w:val="006561C8"/>
    <w:rsid w:val="006564CB"/>
    <w:rsid w:val="00656A19"/>
    <w:rsid w:val="00656A92"/>
    <w:rsid w:val="00656DDE"/>
    <w:rsid w:val="00657183"/>
    <w:rsid w:val="0066011D"/>
    <w:rsid w:val="006607B8"/>
    <w:rsid w:val="006607C0"/>
    <w:rsid w:val="00660FFA"/>
    <w:rsid w:val="006613A6"/>
    <w:rsid w:val="006617FC"/>
    <w:rsid w:val="00661AB0"/>
    <w:rsid w:val="00661B39"/>
    <w:rsid w:val="006627A2"/>
    <w:rsid w:val="00662876"/>
    <w:rsid w:val="00662FEF"/>
    <w:rsid w:val="006634E6"/>
    <w:rsid w:val="0066364A"/>
    <w:rsid w:val="006647C2"/>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5F1A"/>
    <w:rsid w:val="006766AB"/>
    <w:rsid w:val="006771F9"/>
    <w:rsid w:val="006776D7"/>
    <w:rsid w:val="00681003"/>
    <w:rsid w:val="006817C9"/>
    <w:rsid w:val="006828CE"/>
    <w:rsid w:val="006835B2"/>
    <w:rsid w:val="00683A34"/>
    <w:rsid w:val="00683ECE"/>
    <w:rsid w:val="00683FA0"/>
    <w:rsid w:val="006865DE"/>
    <w:rsid w:val="006916EA"/>
    <w:rsid w:val="00691DBC"/>
    <w:rsid w:val="00693303"/>
    <w:rsid w:val="00693D18"/>
    <w:rsid w:val="006940AF"/>
    <w:rsid w:val="00694208"/>
    <w:rsid w:val="00695016"/>
    <w:rsid w:val="00695F2D"/>
    <w:rsid w:val="00695FC2"/>
    <w:rsid w:val="00696949"/>
    <w:rsid w:val="00696E40"/>
    <w:rsid w:val="00697052"/>
    <w:rsid w:val="006975C1"/>
    <w:rsid w:val="006A1959"/>
    <w:rsid w:val="006A1BD5"/>
    <w:rsid w:val="006A24FC"/>
    <w:rsid w:val="006A45B1"/>
    <w:rsid w:val="006A46FB"/>
    <w:rsid w:val="006A48B3"/>
    <w:rsid w:val="006A5336"/>
    <w:rsid w:val="006A5D19"/>
    <w:rsid w:val="006A5E28"/>
    <w:rsid w:val="006A697B"/>
    <w:rsid w:val="006A6C76"/>
    <w:rsid w:val="006A7AFF"/>
    <w:rsid w:val="006B01F3"/>
    <w:rsid w:val="006B089D"/>
    <w:rsid w:val="006B1816"/>
    <w:rsid w:val="006B2099"/>
    <w:rsid w:val="006B2D57"/>
    <w:rsid w:val="006B3073"/>
    <w:rsid w:val="006B3694"/>
    <w:rsid w:val="006B50CF"/>
    <w:rsid w:val="006B5F6D"/>
    <w:rsid w:val="006B6157"/>
    <w:rsid w:val="006C03B8"/>
    <w:rsid w:val="006C0898"/>
    <w:rsid w:val="006C1B8B"/>
    <w:rsid w:val="006C4241"/>
    <w:rsid w:val="006C4F4B"/>
    <w:rsid w:val="006C5841"/>
    <w:rsid w:val="006C5EC9"/>
    <w:rsid w:val="006C6059"/>
    <w:rsid w:val="006C7522"/>
    <w:rsid w:val="006D0874"/>
    <w:rsid w:val="006D0C44"/>
    <w:rsid w:val="006D178A"/>
    <w:rsid w:val="006D3CAD"/>
    <w:rsid w:val="006D5BE6"/>
    <w:rsid w:val="006D6F08"/>
    <w:rsid w:val="006D73C6"/>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590E"/>
    <w:rsid w:val="00705C93"/>
    <w:rsid w:val="00706101"/>
    <w:rsid w:val="00706B96"/>
    <w:rsid w:val="00707072"/>
    <w:rsid w:val="00707D61"/>
    <w:rsid w:val="00707D84"/>
    <w:rsid w:val="00712287"/>
    <w:rsid w:val="00712772"/>
    <w:rsid w:val="00713286"/>
    <w:rsid w:val="00713303"/>
    <w:rsid w:val="007148D3"/>
    <w:rsid w:val="00715B9A"/>
    <w:rsid w:val="007167EA"/>
    <w:rsid w:val="00717B89"/>
    <w:rsid w:val="00720C6E"/>
    <w:rsid w:val="00721B32"/>
    <w:rsid w:val="00723207"/>
    <w:rsid w:val="007239BD"/>
    <w:rsid w:val="007240A3"/>
    <w:rsid w:val="007257D0"/>
    <w:rsid w:val="00726EA6"/>
    <w:rsid w:val="00727208"/>
    <w:rsid w:val="00727680"/>
    <w:rsid w:val="00727CB1"/>
    <w:rsid w:val="00730FE5"/>
    <w:rsid w:val="00731F85"/>
    <w:rsid w:val="00732F0D"/>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23F8"/>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67091"/>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85EC4"/>
    <w:rsid w:val="007863F3"/>
    <w:rsid w:val="00786E3D"/>
    <w:rsid w:val="007875A7"/>
    <w:rsid w:val="007909CC"/>
    <w:rsid w:val="007909FE"/>
    <w:rsid w:val="007917A9"/>
    <w:rsid w:val="007925EA"/>
    <w:rsid w:val="00793893"/>
    <w:rsid w:val="00793CD8"/>
    <w:rsid w:val="00795C92"/>
    <w:rsid w:val="00796231"/>
    <w:rsid w:val="00796273"/>
    <w:rsid w:val="00796837"/>
    <w:rsid w:val="00796F5E"/>
    <w:rsid w:val="007A0CE0"/>
    <w:rsid w:val="007A1CB3"/>
    <w:rsid w:val="007A29F6"/>
    <w:rsid w:val="007A306F"/>
    <w:rsid w:val="007A43A0"/>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9EF"/>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130"/>
    <w:rsid w:val="007D04E5"/>
    <w:rsid w:val="007D2187"/>
    <w:rsid w:val="007D4E53"/>
    <w:rsid w:val="007D5901"/>
    <w:rsid w:val="007D6BC7"/>
    <w:rsid w:val="007D6D55"/>
    <w:rsid w:val="007D6DA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0"/>
    <w:rsid w:val="007E7091"/>
    <w:rsid w:val="007E74F9"/>
    <w:rsid w:val="007E7561"/>
    <w:rsid w:val="007E75F1"/>
    <w:rsid w:val="007F050A"/>
    <w:rsid w:val="007F0F84"/>
    <w:rsid w:val="007F1053"/>
    <w:rsid w:val="007F2750"/>
    <w:rsid w:val="007F3413"/>
    <w:rsid w:val="007F3820"/>
    <w:rsid w:val="007F3F4E"/>
    <w:rsid w:val="007F425E"/>
    <w:rsid w:val="007F48AE"/>
    <w:rsid w:val="007F5763"/>
    <w:rsid w:val="007F5D34"/>
    <w:rsid w:val="00800785"/>
    <w:rsid w:val="00801580"/>
    <w:rsid w:val="00801590"/>
    <w:rsid w:val="00801850"/>
    <w:rsid w:val="00801BB4"/>
    <w:rsid w:val="00801C30"/>
    <w:rsid w:val="008020BF"/>
    <w:rsid w:val="0080218E"/>
    <w:rsid w:val="008026EC"/>
    <w:rsid w:val="008037ED"/>
    <w:rsid w:val="00803FAE"/>
    <w:rsid w:val="00804323"/>
    <w:rsid w:val="00805298"/>
    <w:rsid w:val="008058F7"/>
    <w:rsid w:val="0080605F"/>
    <w:rsid w:val="0080735C"/>
    <w:rsid w:val="00807786"/>
    <w:rsid w:val="0081066E"/>
    <w:rsid w:val="00810C1F"/>
    <w:rsid w:val="00811FCB"/>
    <w:rsid w:val="008128BA"/>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80F"/>
    <w:rsid w:val="00824AB4"/>
    <w:rsid w:val="00824B6C"/>
    <w:rsid w:val="00825A9A"/>
    <w:rsid w:val="00825C42"/>
    <w:rsid w:val="00825D25"/>
    <w:rsid w:val="008269C0"/>
    <w:rsid w:val="00826C46"/>
    <w:rsid w:val="00827510"/>
    <w:rsid w:val="00827C1A"/>
    <w:rsid w:val="00827D6F"/>
    <w:rsid w:val="00831FD8"/>
    <w:rsid w:val="008324AA"/>
    <w:rsid w:val="00832CFE"/>
    <w:rsid w:val="0083387D"/>
    <w:rsid w:val="00834A09"/>
    <w:rsid w:val="00834D20"/>
    <w:rsid w:val="00835D4A"/>
    <w:rsid w:val="00836392"/>
    <w:rsid w:val="00836B2F"/>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7BF"/>
    <w:rsid w:val="00866939"/>
    <w:rsid w:val="00867723"/>
    <w:rsid w:val="008677FD"/>
    <w:rsid w:val="00867EC3"/>
    <w:rsid w:val="008706D4"/>
    <w:rsid w:val="00870F8A"/>
    <w:rsid w:val="00871867"/>
    <w:rsid w:val="008719A4"/>
    <w:rsid w:val="00871D23"/>
    <w:rsid w:val="00873FD7"/>
    <w:rsid w:val="00874312"/>
    <w:rsid w:val="0087437C"/>
    <w:rsid w:val="00874C6E"/>
    <w:rsid w:val="00875CD7"/>
    <w:rsid w:val="00876B4D"/>
    <w:rsid w:val="00877F18"/>
    <w:rsid w:val="00877F48"/>
    <w:rsid w:val="00881145"/>
    <w:rsid w:val="00882189"/>
    <w:rsid w:val="0088304E"/>
    <w:rsid w:val="00887433"/>
    <w:rsid w:val="008911B8"/>
    <w:rsid w:val="008914F4"/>
    <w:rsid w:val="00892448"/>
    <w:rsid w:val="00892FE8"/>
    <w:rsid w:val="00893935"/>
    <w:rsid w:val="00893D4C"/>
    <w:rsid w:val="008941E3"/>
    <w:rsid w:val="00894A88"/>
    <w:rsid w:val="00895386"/>
    <w:rsid w:val="0089752D"/>
    <w:rsid w:val="008976B0"/>
    <w:rsid w:val="00897E79"/>
    <w:rsid w:val="008A00CD"/>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CBA"/>
    <w:rsid w:val="008C1EA5"/>
    <w:rsid w:val="008C1F6B"/>
    <w:rsid w:val="008C2017"/>
    <w:rsid w:val="008C252B"/>
    <w:rsid w:val="008C2C02"/>
    <w:rsid w:val="008C3B46"/>
    <w:rsid w:val="008C4820"/>
    <w:rsid w:val="008C4958"/>
    <w:rsid w:val="008C4BAA"/>
    <w:rsid w:val="008C4BED"/>
    <w:rsid w:val="008C5436"/>
    <w:rsid w:val="008C545A"/>
    <w:rsid w:val="008C6AE8"/>
    <w:rsid w:val="008C7573"/>
    <w:rsid w:val="008C758C"/>
    <w:rsid w:val="008D00A5"/>
    <w:rsid w:val="008D04AA"/>
    <w:rsid w:val="008D0F0B"/>
    <w:rsid w:val="008D115E"/>
    <w:rsid w:val="008D2259"/>
    <w:rsid w:val="008D34F1"/>
    <w:rsid w:val="008D39D8"/>
    <w:rsid w:val="008D3E69"/>
    <w:rsid w:val="008D57F8"/>
    <w:rsid w:val="008D6D1A"/>
    <w:rsid w:val="008D7883"/>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9F3"/>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0D92"/>
    <w:rsid w:val="00931BD9"/>
    <w:rsid w:val="00931C30"/>
    <w:rsid w:val="00933097"/>
    <w:rsid w:val="00934411"/>
    <w:rsid w:val="00935192"/>
    <w:rsid w:val="00935496"/>
    <w:rsid w:val="00936113"/>
    <w:rsid w:val="00936867"/>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CD7"/>
    <w:rsid w:val="00950DE7"/>
    <w:rsid w:val="00951DCC"/>
    <w:rsid w:val="00951F7B"/>
    <w:rsid w:val="00953920"/>
    <w:rsid w:val="00953A48"/>
    <w:rsid w:val="00953A56"/>
    <w:rsid w:val="00953D47"/>
    <w:rsid w:val="00954124"/>
    <w:rsid w:val="00954F34"/>
    <w:rsid w:val="00955EDE"/>
    <w:rsid w:val="00956628"/>
    <w:rsid w:val="00956770"/>
    <w:rsid w:val="0095681E"/>
    <w:rsid w:val="00957191"/>
    <w:rsid w:val="009572D4"/>
    <w:rsid w:val="00957646"/>
    <w:rsid w:val="0096128E"/>
    <w:rsid w:val="00961921"/>
    <w:rsid w:val="009627D6"/>
    <w:rsid w:val="00963AAB"/>
    <w:rsid w:val="00963C85"/>
    <w:rsid w:val="0096430A"/>
    <w:rsid w:val="009647EF"/>
    <w:rsid w:val="0096554B"/>
    <w:rsid w:val="009655C6"/>
    <w:rsid w:val="0096584A"/>
    <w:rsid w:val="009664A3"/>
    <w:rsid w:val="00966503"/>
    <w:rsid w:val="009677AE"/>
    <w:rsid w:val="00967A0A"/>
    <w:rsid w:val="00967D00"/>
    <w:rsid w:val="00967FB8"/>
    <w:rsid w:val="00970ECA"/>
    <w:rsid w:val="00971ED5"/>
    <w:rsid w:val="00971F08"/>
    <w:rsid w:val="009725FC"/>
    <w:rsid w:val="009726F0"/>
    <w:rsid w:val="00974A7E"/>
    <w:rsid w:val="009757A5"/>
    <w:rsid w:val="00975F66"/>
    <w:rsid w:val="0097603D"/>
    <w:rsid w:val="00976949"/>
    <w:rsid w:val="00976DE8"/>
    <w:rsid w:val="00977855"/>
    <w:rsid w:val="00980477"/>
    <w:rsid w:val="00981093"/>
    <w:rsid w:val="0098157C"/>
    <w:rsid w:val="00981EDE"/>
    <w:rsid w:val="00981F0F"/>
    <w:rsid w:val="0098324D"/>
    <w:rsid w:val="0098385F"/>
    <w:rsid w:val="009848F3"/>
    <w:rsid w:val="00984E3C"/>
    <w:rsid w:val="00985253"/>
    <w:rsid w:val="009853B3"/>
    <w:rsid w:val="009854BB"/>
    <w:rsid w:val="009865B5"/>
    <w:rsid w:val="00986BE6"/>
    <w:rsid w:val="00990630"/>
    <w:rsid w:val="009908C9"/>
    <w:rsid w:val="00991171"/>
    <w:rsid w:val="009916C8"/>
    <w:rsid w:val="00991728"/>
    <w:rsid w:val="00991761"/>
    <w:rsid w:val="00992158"/>
    <w:rsid w:val="009925B1"/>
    <w:rsid w:val="009931DC"/>
    <w:rsid w:val="009939FD"/>
    <w:rsid w:val="009940E8"/>
    <w:rsid w:val="00994749"/>
    <w:rsid w:val="00994DCA"/>
    <w:rsid w:val="00995018"/>
    <w:rsid w:val="009950F4"/>
    <w:rsid w:val="009960EC"/>
    <w:rsid w:val="009966A5"/>
    <w:rsid w:val="009970DD"/>
    <w:rsid w:val="0099790F"/>
    <w:rsid w:val="009A0C4F"/>
    <w:rsid w:val="009A0FBA"/>
    <w:rsid w:val="009A132E"/>
    <w:rsid w:val="009A1355"/>
    <w:rsid w:val="009A152D"/>
    <w:rsid w:val="009A1601"/>
    <w:rsid w:val="009A23FE"/>
    <w:rsid w:val="009A3BB6"/>
    <w:rsid w:val="009A441D"/>
    <w:rsid w:val="009A462D"/>
    <w:rsid w:val="009A4A85"/>
    <w:rsid w:val="009A5CBA"/>
    <w:rsid w:val="009A64D7"/>
    <w:rsid w:val="009B159F"/>
    <w:rsid w:val="009B1F2C"/>
    <w:rsid w:val="009B1F30"/>
    <w:rsid w:val="009B2B63"/>
    <w:rsid w:val="009B31C0"/>
    <w:rsid w:val="009B38AC"/>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5FA8"/>
    <w:rsid w:val="009C629E"/>
    <w:rsid w:val="009C78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E7E6D"/>
    <w:rsid w:val="009F08F3"/>
    <w:rsid w:val="009F1E19"/>
    <w:rsid w:val="009F344F"/>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6C0F"/>
    <w:rsid w:val="00A1718A"/>
    <w:rsid w:val="00A17F63"/>
    <w:rsid w:val="00A214C7"/>
    <w:rsid w:val="00A2193B"/>
    <w:rsid w:val="00A2219C"/>
    <w:rsid w:val="00A2351A"/>
    <w:rsid w:val="00A240AA"/>
    <w:rsid w:val="00A24E87"/>
    <w:rsid w:val="00A264A9"/>
    <w:rsid w:val="00A26DCF"/>
    <w:rsid w:val="00A27230"/>
    <w:rsid w:val="00A27785"/>
    <w:rsid w:val="00A30187"/>
    <w:rsid w:val="00A32BE3"/>
    <w:rsid w:val="00A32FC1"/>
    <w:rsid w:val="00A3448A"/>
    <w:rsid w:val="00A34551"/>
    <w:rsid w:val="00A35E16"/>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71AC"/>
    <w:rsid w:val="00A90A7B"/>
    <w:rsid w:val="00A9103F"/>
    <w:rsid w:val="00A91319"/>
    <w:rsid w:val="00A92796"/>
    <w:rsid w:val="00A92879"/>
    <w:rsid w:val="00A9442A"/>
    <w:rsid w:val="00A955F1"/>
    <w:rsid w:val="00A96B75"/>
    <w:rsid w:val="00AA016F"/>
    <w:rsid w:val="00AA192D"/>
    <w:rsid w:val="00AA1D81"/>
    <w:rsid w:val="00AA1ED6"/>
    <w:rsid w:val="00AA24BA"/>
    <w:rsid w:val="00AA35E8"/>
    <w:rsid w:val="00AA3E67"/>
    <w:rsid w:val="00AA4D90"/>
    <w:rsid w:val="00AA51D6"/>
    <w:rsid w:val="00AA54BE"/>
    <w:rsid w:val="00AA6AC6"/>
    <w:rsid w:val="00AA6D76"/>
    <w:rsid w:val="00AA79AF"/>
    <w:rsid w:val="00AB0BC8"/>
    <w:rsid w:val="00AB0F46"/>
    <w:rsid w:val="00AB11CA"/>
    <w:rsid w:val="00AB14D9"/>
    <w:rsid w:val="00AB34E4"/>
    <w:rsid w:val="00AB3C06"/>
    <w:rsid w:val="00AB46E3"/>
    <w:rsid w:val="00AB4AB8"/>
    <w:rsid w:val="00AB5557"/>
    <w:rsid w:val="00AB56E0"/>
    <w:rsid w:val="00AB60A0"/>
    <w:rsid w:val="00AB655E"/>
    <w:rsid w:val="00AB66B1"/>
    <w:rsid w:val="00AB6966"/>
    <w:rsid w:val="00AB72BD"/>
    <w:rsid w:val="00AC007F"/>
    <w:rsid w:val="00AC094C"/>
    <w:rsid w:val="00AC248B"/>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F1C5D"/>
    <w:rsid w:val="00AF231E"/>
    <w:rsid w:val="00AF2D76"/>
    <w:rsid w:val="00AF42D7"/>
    <w:rsid w:val="00AF4E80"/>
    <w:rsid w:val="00AF79F8"/>
    <w:rsid w:val="00AF7C50"/>
    <w:rsid w:val="00B006FE"/>
    <w:rsid w:val="00B007CB"/>
    <w:rsid w:val="00B02363"/>
    <w:rsid w:val="00B02AA9"/>
    <w:rsid w:val="00B02D74"/>
    <w:rsid w:val="00B02FA3"/>
    <w:rsid w:val="00B039E9"/>
    <w:rsid w:val="00B040D7"/>
    <w:rsid w:val="00B05084"/>
    <w:rsid w:val="00B06E0C"/>
    <w:rsid w:val="00B07933"/>
    <w:rsid w:val="00B12137"/>
    <w:rsid w:val="00B12619"/>
    <w:rsid w:val="00B13BA0"/>
    <w:rsid w:val="00B154CB"/>
    <w:rsid w:val="00B157F9"/>
    <w:rsid w:val="00B16438"/>
    <w:rsid w:val="00B1719B"/>
    <w:rsid w:val="00B20256"/>
    <w:rsid w:val="00B20972"/>
    <w:rsid w:val="00B20D09"/>
    <w:rsid w:val="00B20E7F"/>
    <w:rsid w:val="00B21AE5"/>
    <w:rsid w:val="00B222BF"/>
    <w:rsid w:val="00B245C8"/>
    <w:rsid w:val="00B266E5"/>
    <w:rsid w:val="00B27345"/>
    <w:rsid w:val="00B2763F"/>
    <w:rsid w:val="00B27AAC"/>
    <w:rsid w:val="00B30929"/>
    <w:rsid w:val="00B32CEA"/>
    <w:rsid w:val="00B332A9"/>
    <w:rsid w:val="00B33AD3"/>
    <w:rsid w:val="00B347CC"/>
    <w:rsid w:val="00B353FC"/>
    <w:rsid w:val="00B3586C"/>
    <w:rsid w:val="00B35FC1"/>
    <w:rsid w:val="00B36D4D"/>
    <w:rsid w:val="00B3704C"/>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EC3"/>
    <w:rsid w:val="00B54FC1"/>
    <w:rsid w:val="00B555E1"/>
    <w:rsid w:val="00B559F1"/>
    <w:rsid w:val="00B56470"/>
    <w:rsid w:val="00B56508"/>
    <w:rsid w:val="00B61598"/>
    <w:rsid w:val="00B61C43"/>
    <w:rsid w:val="00B62392"/>
    <w:rsid w:val="00B63F03"/>
    <w:rsid w:val="00B664C7"/>
    <w:rsid w:val="00B66CF2"/>
    <w:rsid w:val="00B710E0"/>
    <w:rsid w:val="00B713D8"/>
    <w:rsid w:val="00B723F6"/>
    <w:rsid w:val="00B72A1A"/>
    <w:rsid w:val="00B72DDD"/>
    <w:rsid w:val="00B739F6"/>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2EEB"/>
    <w:rsid w:val="00B93B3C"/>
    <w:rsid w:val="00B93B59"/>
    <w:rsid w:val="00B9406A"/>
    <w:rsid w:val="00B943B5"/>
    <w:rsid w:val="00B94EB4"/>
    <w:rsid w:val="00B9642F"/>
    <w:rsid w:val="00B96AD0"/>
    <w:rsid w:val="00BA04EB"/>
    <w:rsid w:val="00BA149E"/>
    <w:rsid w:val="00BA2280"/>
    <w:rsid w:val="00BA253D"/>
    <w:rsid w:val="00BA28B4"/>
    <w:rsid w:val="00BA2A08"/>
    <w:rsid w:val="00BA3159"/>
    <w:rsid w:val="00BA316A"/>
    <w:rsid w:val="00BA49A5"/>
    <w:rsid w:val="00BA56D2"/>
    <w:rsid w:val="00BA6447"/>
    <w:rsid w:val="00BA76E0"/>
    <w:rsid w:val="00BA78F4"/>
    <w:rsid w:val="00BA7B7D"/>
    <w:rsid w:val="00BB034D"/>
    <w:rsid w:val="00BB15C2"/>
    <w:rsid w:val="00BB15E6"/>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343F"/>
    <w:rsid w:val="00BD48AC"/>
    <w:rsid w:val="00BD4AD1"/>
    <w:rsid w:val="00BD560B"/>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E7A40"/>
    <w:rsid w:val="00BF1DE3"/>
    <w:rsid w:val="00BF24F4"/>
    <w:rsid w:val="00BF3279"/>
    <w:rsid w:val="00BF3B54"/>
    <w:rsid w:val="00BF40B0"/>
    <w:rsid w:val="00BF4575"/>
    <w:rsid w:val="00BF50AE"/>
    <w:rsid w:val="00BF6940"/>
    <w:rsid w:val="00BF74C7"/>
    <w:rsid w:val="00C011F0"/>
    <w:rsid w:val="00C015F1"/>
    <w:rsid w:val="00C01F33"/>
    <w:rsid w:val="00C02CC6"/>
    <w:rsid w:val="00C0389B"/>
    <w:rsid w:val="00C040F7"/>
    <w:rsid w:val="00C044AB"/>
    <w:rsid w:val="00C04E89"/>
    <w:rsid w:val="00C0553E"/>
    <w:rsid w:val="00C05706"/>
    <w:rsid w:val="00C058D5"/>
    <w:rsid w:val="00C07377"/>
    <w:rsid w:val="00C10279"/>
    <w:rsid w:val="00C10326"/>
    <w:rsid w:val="00C10478"/>
    <w:rsid w:val="00C10F74"/>
    <w:rsid w:val="00C11271"/>
    <w:rsid w:val="00C114F3"/>
    <w:rsid w:val="00C12084"/>
    <w:rsid w:val="00C12107"/>
    <w:rsid w:val="00C12B51"/>
    <w:rsid w:val="00C1339A"/>
    <w:rsid w:val="00C13B07"/>
    <w:rsid w:val="00C13C54"/>
    <w:rsid w:val="00C1462B"/>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61E4"/>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19D"/>
    <w:rsid w:val="00C40616"/>
    <w:rsid w:val="00C42007"/>
    <w:rsid w:val="00C4278D"/>
    <w:rsid w:val="00C43684"/>
    <w:rsid w:val="00C43D9D"/>
    <w:rsid w:val="00C448BA"/>
    <w:rsid w:val="00C463B6"/>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B81"/>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3E66"/>
    <w:rsid w:val="00C86D3F"/>
    <w:rsid w:val="00C86E69"/>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23C5"/>
    <w:rsid w:val="00CA41B5"/>
    <w:rsid w:val="00CA435C"/>
    <w:rsid w:val="00CA4366"/>
    <w:rsid w:val="00CA4E7A"/>
    <w:rsid w:val="00CA5D0C"/>
    <w:rsid w:val="00CB1055"/>
    <w:rsid w:val="00CB1061"/>
    <w:rsid w:val="00CB1986"/>
    <w:rsid w:val="00CB1F63"/>
    <w:rsid w:val="00CB5407"/>
    <w:rsid w:val="00CB5640"/>
    <w:rsid w:val="00CB5AF1"/>
    <w:rsid w:val="00CB6AE3"/>
    <w:rsid w:val="00CB7170"/>
    <w:rsid w:val="00CC040E"/>
    <w:rsid w:val="00CC096E"/>
    <w:rsid w:val="00CC111F"/>
    <w:rsid w:val="00CC1729"/>
    <w:rsid w:val="00CC2011"/>
    <w:rsid w:val="00CC212D"/>
    <w:rsid w:val="00CC27D6"/>
    <w:rsid w:val="00CC3EA0"/>
    <w:rsid w:val="00CC3F42"/>
    <w:rsid w:val="00CC7248"/>
    <w:rsid w:val="00CC758E"/>
    <w:rsid w:val="00CC7B45"/>
    <w:rsid w:val="00CD00A0"/>
    <w:rsid w:val="00CD1188"/>
    <w:rsid w:val="00CD271D"/>
    <w:rsid w:val="00CD2ED1"/>
    <w:rsid w:val="00CD337B"/>
    <w:rsid w:val="00CD5D47"/>
    <w:rsid w:val="00CD7EBF"/>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80B"/>
    <w:rsid w:val="00CF5FC8"/>
    <w:rsid w:val="00CF625B"/>
    <w:rsid w:val="00CF687E"/>
    <w:rsid w:val="00CF6C12"/>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206"/>
    <w:rsid w:val="00D214D9"/>
    <w:rsid w:val="00D2335D"/>
    <w:rsid w:val="00D237EC"/>
    <w:rsid w:val="00D239A7"/>
    <w:rsid w:val="00D23F47"/>
    <w:rsid w:val="00D240DC"/>
    <w:rsid w:val="00D27A37"/>
    <w:rsid w:val="00D27B3B"/>
    <w:rsid w:val="00D311F7"/>
    <w:rsid w:val="00D31200"/>
    <w:rsid w:val="00D32406"/>
    <w:rsid w:val="00D326E7"/>
    <w:rsid w:val="00D346A5"/>
    <w:rsid w:val="00D36E71"/>
    <w:rsid w:val="00D375F0"/>
    <w:rsid w:val="00D37D87"/>
    <w:rsid w:val="00D4066C"/>
    <w:rsid w:val="00D4079A"/>
    <w:rsid w:val="00D40B33"/>
    <w:rsid w:val="00D4268C"/>
    <w:rsid w:val="00D426F1"/>
    <w:rsid w:val="00D4271D"/>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0EF"/>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09CA"/>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1F85"/>
    <w:rsid w:val="00DC2D36"/>
    <w:rsid w:val="00DC3144"/>
    <w:rsid w:val="00DC3530"/>
    <w:rsid w:val="00DC3DE8"/>
    <w:rsid w:val="00DC53EF"/>
    <w:rsid w:val="00DD2253"/>
    <w:rsid w:val="00DD2265"/>
    <w:rsid w:val="00DD244D"/>
    <w:rsid w:val="00DD4398"/>
    <w:rsid w:val="00DD4B21"/>
    <w:rsid w:val="00DD4E7C"/>
    <w:rsid w:val="00DD4FE9"/>
    <w:rsid w:val="00DD56FB"/>
    <w:rsid w:val="00DD7333"/>
    <w:rsid w:val="00DD7789"/>
    <w:rsid w:val="00DD7C03"/>
    <w:rsid w:val="00DD7D20"/>
    <w:rsid w:val="00DE0F22"/>
    <w:rsid w:val="00DE3758"/>
    <w:rsid w:val="00DE3898"/>
    <w:rsid w:val="00DE39D9"/>
    <w:rsid w:val="00DE423A"/>
    <w:rsid w:val="00DE5608"/>
    <w:rsid w:val="00DE58D0"/>
    <w:rsid w:val="00DE654F"/>
    <w:rsid w:val="00DE7160"/>
    <w:rsid w:val="00DE78F0"/>
    <w:rsid w:val="00DE7B7A"/>
    <w:rsid w:val="00DF0B6E"/>
    <w:rsid w:val="00DF12A3"/>
    <w:rsid w:val="00DF15E0"/>
    <w:rsid w:val="00DF2A47"/>
    <w:rsid w:val="00DF37A0"/>
    <w:rsid w:val="00DF3F13"/>
    <w:rsid w:val="00DF50C7"/>
    <w:rsid w:val="00DF572A"/>
    <w:rsid w:val="00DF6609"/>
    <w:rsid w:val="00DF69B7"/>
    <w:rsid w:val="00DF755C"/>
    <w:rsid w:val="00DF7F73"/>
    <w:rsid w:val="00E00075"/>
    <w:rsid w:val="00E00861"/>
    <w:rsid w:val="00E012B4"/>
    <w:rsid w:val="00E02161"/>
    <w:rsid w:val="00E030A0"/>
    <w:rsid w:val="00E03732"/>
    <w:rsid w:val="00E03A58"/>
    <w:rsid w:val="00E042BF"/>
    <w:rsid w:val="00E0468E"/>
    <w:rsid w:val="00E053C9"/>
    <w:rsid w:val="00E06B3C"/>
    <w:rsid w:val="00E07A49"/>
    <w:rsid w:val="00E07BE2"/>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0CC5"/>
    <w:rsid w:val="00E21E79"/>
    <w:rsid w:val="00E22330"/>
    <w:rsid w:val="00E224BF"/>
    <w:rsid w:val="00E2429E"/>
    <w:rsid w:val="00E24F8F"/>
    <w:rsid w:val="00E25292"/>
    <w:rsid w:val="00E30B5A"/>
    <w:rsid w:val="00E3123D"/>
    <w:rsid w:val="00E31461"/>
    <w:rsid w:val="00E31C65"/>
    <w:rsid w:val="00E31D43"/>
    <w:rsid w:val="00E32608"/>
    <w:rsid w:val="00E326A3"/>
    <w:rsid w:val="00E33037"/>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780"/>
    <w:rsid w:val="00E54E3B"/>
    <w:rsid w:val="00E55968"/>
    <w:rsid w:val="00E56928"/>
    <w:rsid w:val="00E57565"/>
    <w:rsid w:val="00E60D43"/>
    <w:rsid w:val="00E61DDC"/>
    <w:rsid w:val="00E63838"/>
    <w:rsid w:val="00E63A32"/>
    <w:rsid w:val="00E63EA7"/>
    <w:rsid w:val="00E64434"/>
    <w:rsid w:val="00E64EEB"/>
    <w:rsid w:val="00E65A7D"/>
    <w:rsid w:val="00E66171"/>
    <w:rsid w:val="00E66621"/>
    <w:rsid w:val="00E67C51"/>
    <w:rsid w:val="00E713E4"/>
    <w:rsid w:val="00E72554"/>
    <w:rsid w:val="00E72EFC"/>
    <w:rsid w:val="00E7306E"/>
    <w:rsid w:val="00E733B5"/>
    <w:rsid w:val="00E740D7"/>
    <w:rsid w:val="00E7453A"/>
    <w:rsid w:val="00E74636"/>
    <w:rsid w:val="00E758EC"/>
    <w:rsid w:val="00E7672F"/>
    <w:rsid w:val="00E76B93"/>
    <w:rsid w:val="00E7713D"/>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979D2"/>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3F41"/>
    <w:rsid w:val="00EB48DB"/>
    <w:rsid w:val="00EB4EA2"/>
    <w:rsid w:val="00EB66C2"/>
    <w:rsid w:val="00EB69F0"/>
    <w:rsid w:val="00EB6CED"/>
    <w:rsid w:val="00EB7DC9"/>
    <w:rsid w:val="00EC0082"/>
    <w:rsid w:val="00EC039F"/>
    <w:rsid w:val="00EC19F9"/>
    <w:rsid w:val="00EC1A80"/>
    <w:rsid w:val="00EC24D5"/>
    <w:rsid w:val="00EC2689"/>
    <w:rsid w:val="00EC27C6"/>
    <w:rsid w:val="00EC2A95"/>
    <w:rsid w:val="00EC2AC8"/>
    <w:rsid w:val="00EC4207"/>
    <w:rsid w:val="00EC500E"/>
    <w:rsid w:val="00EC5653"/>
    <w:rsid w:val="00EC5E4B"/>
    <w:rsid w:val="00EC5F72"/>
    <w:rsid w:val="00EC6E69"/>
    <w:rsid w:val="00EC71CE"/>
    <w:rsid w:val="00EC7A1A"/>
    <w:rsid w:val="00ED0ADD"/>
    <w:rsid w:val="00ED1006"/>
    <w:rsid w:val="00ED241B"/>
    <w:rsid w:val="00ED3FF9"/>
    <w:rsid w:val="00ED4653"/>
    <w:rsid w:val="00ED4EDB"/>
    <w:rsid w:val="00ED55D3"/>
    <w:rsid w:val="00ED6E4D"/>
    <w:rsid w:val="00ED7222"/>
    <w:rsid w:val="00ED7921"/>
    <w:rsid w:val="00ED79C1"/>
    <w:rsid w:val="00EE081E"/>
    <w:rsid w:val="00EE2165"/>
    <w:rsid w:val="00EE3A61"/>
    <w:rsid w:val="00EE5D2B"/>
    <w:rsid w:val="00EE7492"/>
    <w:rsid w:val="00EE7CCD"/>
    <w:rsid w:val="00EF18FE"/>
    <w:rsid w:val="00EF272F"/>
    <w:rsid w:val="00EF38BB"/>
    <w:rsid w:val="00EF5787"/>
    <w:rsid w:val="00EF5DD7"/>
    <w:rsid w:val="00EF60D0"/>
    <w:rsid w:val="00EF71AD"/>
    <w:rsid w:val="00EF735D"/>
    <w:rsid w:val="00EF7C5F"/>
    <w:rsid w:val="00F01AB7"/>
    <w:rsid w:val="00F02BB9"/>
    <w:rsid w:val="00F04C1F"/>
    <w:rsid w:val="00F0528D"/>
    <w:rsid w:val="00F06904"/>
    <w:rsid w:val="00F06C67"/>
    <w:rsid w:val="00F06DFD"/>
    <w:rsid w:val="00F071D1"/>
    <w:rsid w:val="00F07533"/>
    <w:rsid w:val="00F07874"/>
    <w:rsid w:val="00F10629"/>
    <w:rsid w:val="00F1178C"/>
    <w:rsid w:val="00F11CF5"/>
    <w:rsid w:val="00F129BB"/>
    <w:rsid w:val="00F13C62"/>
    <w:rsid w:val="00F15683"/>
    <w:rsid w:val="00F15FA5"/>
    <w:rsid w:val="00F17693"/>
    <w:rsid w:val="00F17935"/>
    <w:rsid w:val="00F2064F"/>
    <w:rsid w:val="00F209B7"/>
    <w:rsid w:val="00F22A9F"/>
    <w:rsid w:val="00F2376F"/>
    <w:rsid w:val="00F243D8"/>
    <w:rsid w:val="00F2505D"/>
    <w:rsid w:val="00F26C8C"/>
    <w:rsid w:val="00F27D66"/>
    <w:rsid w:val="00F30307"/>
    <w:rsid w:val="00F30382"/>
    <w:rsid w:val="00F30828"/>
    <w:rsid w:val="00F313D6"/>
    <w:rsid w:val="00F34F5A"/>
    <w:rsid w:val="00F3523A"/>
    <w:rsid w:val="00F37575"/>
    <w:rsid w:val="00F40F0C"/>
    <w:rsid w:val="00F416CA"/>
    <w:rsid w:val="00F41D81"/>
    <w:rsid w:val="00F41E3C"/>
    <w:rsid w:val="00F41F88"/>
    <w:rsid w:val="00F42C15"/>
    <w:rsid w:val="00F44FD8"/>
    <w:rsid w:val="00F457C5"/>
    <w:rsid w:val="00F46695"/>
    <w:rsid w:val="00F4766C"/>
    <w:rsid w:val="00F47FA2"/>
    <w:rsid w:val="00F5060E"/>
    <w:rsid w:val="00F507D1"/>
    <w:rsid w:val="00F519CE"/>
    <w:rsid w:val="00F51ADA"/>
    <w:rsid w:val="00F5208F"/>
    <w:rsid w:val="00F52680"/>
    <w:rsid w:val="00F529FA"/>
    <w:rsid w:val="00F52E73"/>
    <w:rsid w:val="00F534D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839"/>
    <w:rsid w:val="00F67AB4"/>
    <w:rsid w:val="00F67F53"/>
    <w:rsid w:val="00F703B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0C33"/>
    <w:rsid w:val="00F817CE"/>
    <w:rsid w:val="00F81A03"/>
    <w:rsid w:val="00F81C39"/>
    <w:rsid w:val="00F8456C"/>
    <w:rsid w:val="00F859D8"/>
    <w:rsid w:val="00F868F5"/>
    <w:rsid w:val="00F87E94"/>
    <w:rsid w:val="00F90337"/>
    <w:rsid w:val="00F9056A"/>
    <w:rsid w:val="00F90791"/>
    <w:rsid w:val="00F9089D"/>
    <w:rsid w:val="00F90F8D"/>
    <w:rsid w:val="00F9137B"/>
    <w:rsid w:val="00F91904"/>
    <w:rsid w:val="00F92782"/>
    <w:rsid w:val="00F93AA9"/>
    <w:rsid w:val="00F94CC0"/>
    <w:rsid w:val="00F951E0"/>
    <w:rsid w:val="00F96985"/>
    <w:rsid w:val="00F97661"/>
    <w:rsid w:val="00F97838"/>
    <w:rsid w:val="00FA012D"/>
    <w:rsid w:val="00FA11DA"/>
    <w:rsid w:val="00FA1A94"/>
    <w:rsid w:val="00FA2A89"/>
    <w:rsid w:val="00FA2BB3"/>
    <w:rsid w:val="00FA36CE"/>
    <w:rsid w:val="00FA39DF"/>
    <w:rsid w:val="00FA457B"/>
    <w:rsid w:val="00FA67F7"/>
    <w:rsid w:val="00FB0CB5"/>
    <w:rsid w:val="00FB1B26"/>
    <w:rsid w:val="00FB3038"/>
    <w:rsid w:val="00FB3416"/>
    <w:rsid w:val="00FB4436"/>
    <w:rsid w:val="00FB4C80"/>
    <w:rsid w:val="00FB559D"/>
    <w:rsid w:val="00FB5726"/>
    <w:rsid w:val="00FB5FC3"/>
    <w:rsid w:val="00FB6A6A"/>
    <w:rsid w:val="00FB6D86"/>
    <w:rsid w:val="00FB7A15"/>
    <w:rsid w:val="00FB7A55"/>
    <w:rsid w:val="00FC00F9"/>
    <w:rsid w:val="00FC1681"/>
    <w:rsid w:val="00FC4D76"/>
    <w:rsid w:val="00FC4E78"/>
    <w:rsid w:val="00FC6BCD"/>
    <w:rsid w:val="00FC7429"/>
    <w:rsid w:val="00FD07F6"/>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05CD"/>
    <w:rsid w:val="00FF16B8"/>
    <w:rsid w:val="00FF45A5"/>
    <w:rsid w:val="00FF4AC5"/>
    <w:rsid w:val="00FF5C91"/>
    <w:rsid w:val="0DEFAC85"/>
    <w:rsid w:val="14E2C3ED"/>
    <w:rsid w:val="265903B6"/>
    <w:rsid w:val="36705299"/>
    <w:rsid w:val="37F24A18"/>
    <w:rsid w:val="4301A270"/>
    <w:rsid w:val="4BDDC874"/>
    <w:rsid w:val="5106CF59"/>
    <w:rsid w:val="56D69652"/>
    <w:rsid w:val="5ABDB337"/>
    <w:rsid w:val="5E08CEE4"/>
    <w:rsid w:val="60C701ED"/>
    <w:rsid w:val="65C8F66A"/>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C60EF6C-4E86-4DF0-8CA4-6BA612E5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4BD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806">
      <w:bodyDiv w:val="1"/>
      <w:marLeft w:val="0"/>
      <w:marRight w:val="0"/>
      <w:marTop w:val="0"/>
      <w:marBottom w:val="0"/>
      <w:divBdr>
        <w:top w:val="none" w:sz="0" w:space="0" w:color="auto"/>
        <w:left w:val="none" w:sz="0" w:space="0" w:color="auto"/>
        <w:bottom w:val="none" w:sz="0" w:space="0" w:color="auto"/>
        <w:right w:val="none" w:sz="0" w:space="0" w:color="auto"/>
      </w:divBdr>
    </w:div>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0557967">
      <w:bodyDiv w:val="1"/>
      <w:marLeft w:val="0"/>
      <w:marRight w:val="0"/>
      <w:marTop w:val="0"/>
      <w:marBottom w:val="0"/>
      <w:divBdr>
        <w:top w:val="none" w:sz="0" w:space="0" w:color="auto"/>
        <w:left w:val="none" w:sz="0" w:space="0" w:color="auto"/>
        <w:bottom w:val="none" w:sz="0" w:space="0" w:color="auto"/>
        <w:right w:val="none" w:sz="0" w:space="0" w:color="auto"/>
      </w:divBdr>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52595520">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212204">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2183036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5070745">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72976839">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597325008">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77538203">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07291974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982F2433-87B1-41F7-A624-5321E6004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687</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Christian Hoymann</cp:lastModifiedBy>
  <cp:revision>1018</cp:revision>
  <cp:lastPrinted>2008-02-01T01:09:00Z</cp:lastPrinted>
  <dcterms:created xsi:type="dcterms:W3CDTF">2021-03-31T02:57:00Z</dcterms:created>
  <dcterms:modified xsi:type="dcterms:W3CDTF">2022-05-30T15:46:00Z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